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8EFEC" w14:textId="322DA991" w:rsidR="00B520E8" w:rsidRPr="007A4992" w:rsidRDefault="00B520E8" w:rsidP="00B520E8">
      <w:pPr>
        <w:rPr>
          <w:rFonts w:ascii="黑体" w:eastAsia="黑体"/>
          <w:b/>
          <w:color w:val="000000" w:themeColor="text1"/>
          <w:sz w:val="30"/>
          <w:szCs w:val="30"/>
        </w:rPr>
      </w:pPr>
      <w:r w:rsidRPr="007A0749">
        <w:rPr>
          <w:rFonts w:ascii="黑体" w:eastAsia="黑体" w:hint="eastAsia"/>
          <w:b/>
          <w:color w:val="000000" w:themeColor="text1"/>
          <w:sz w:val="30"/>
          <w:szCs w:val="30"/>
        </w:rPr>
        <w:t xml:space="preserve"> </w:t>
      </w:r>
      <w:r w:rsidRPr="007A0749">
        <w:rPr>
          <w:rFonts w:ascii="黑体" w:eastAsia="黑体"/>
          <w:b/>
          <w:color w:val="000000" w:themeColor="text1"/>
          <w:sz w:val="30"/>
          <w:szCs w:val="30"/>
        </w:rPr>
        <w:t xml:space="preserve">  </w:t>
      </w:r>
      <w:r w:rsidRPr="007A4992">
        <w:rPr>
          <w:rFonts w:ascii="黑体" w:eastAsia="黑体" w:hint="eastAsia"/>
          <w:b/>
          <w:color w:val="000000" w:themeColor="text1"/>
          <w:sz w:val="30"/>
          <w:szCs w:val="30"/>
        </w:rPr>
        <w:t>附件</w:t>
      </w:r>
      <w:r w:rsidR="00615AD1" w:rsidRPr="007A4992">
        <w:rPr>
          <w:rFonts w:ascii="黑体" w:eastAsia="黑体"/>
          <w:b/>
          <w:color w:val="000000" w:themeColor="text1"/>
          <w:sz w:val="30"/>
          <w:szCs w:val="30"/>
        </w:rPr>
        <w:t>2</w:t>
      </w:r>
      <w:r w:rsidRPr="007A4992">
        <w:rPr>
          <w:rFonts w:ascii="黑体" w:eastAsia="黑体" w:hint="eastAsia"/>
          <w:b/>
          <w:color w:val="000000" w:themeColor="text1"/>
          <w:sz w:val="30"/>
          <w:szCs w:val="30"/>
        </w:rPr>
        <w:t>：</w:t>
      </w:r>
    </w:p>
    <w:p w14:paraId="5154FE3A" w14:textId="295FF4A4" w:rsidR="004E0E2D" w:rsidRPr="007A4992" w:rsidRDefault="004E0E2D" w:rsidP="004E0E2D">
      <w:pPr>
        <w:jc w:val="center"/>
        <w:rPr>
          <w:rFonts w:ascii="黑体" w:eastAsia="黑体"/>
          <w:b/>
          <w:color w:val="000000" w:themeColor="text1"/>
          <w:sz w:val="30"/>
          <w:szCs w:val="30"/>
        </w:rPr>
      </w:pPr>
      <w:r w:rsidRPr="007A4992">
        <w:rPr>
          <w:rFonts w:ascii="黑体" w:eastAsia="黑体" w:hint="eastAsia"/>
          <w:b/>
          <w:color w:val="000000" w:themeColor="text1"/>
          <w:sz w:val="30"/>
          <w:szCs w:val="30"/>
        </w:rPr>
        <w:t>《中国光电博览奖》申报资料填写说明</w:t>
      </w:r>
    </w:p>
    <w:p w14:paraId="44A9DB40" w14:textId="11BAF534" w:rsidR="004E0E2D" w:rsidRPr="007A4992" w:rsidRDefault="004E0E2D" w:rsidP="004E0E2D">
      <w:pPr>
        <w:snapToGrid w:val="0"/>
        <w:spacing w:line="420" w:lineRule="exact"/>
        <w:ind w:firstLineChars="200" w:firstLine="420"/>
        <w:rPr>
          <w:rFonts w:eastAsia="仿宋_GB2312"/>
          <w:b/>
          <w:bCs/>
          <w:color w:val="000000" w:themeColor="text1"/>
          <w:szCs w:val="21"/>
        </w:rPr>
      </w:pPr>
      <w:r w:rsidRPr="007A4992">
        <w:rPr>
          <w:rFonts w:eastAsia="仿宋_GB2312" w:hint="eastAsia"/>
          <w:color w:val="000000" w:themeColor="text1"/>
          <w:szCs w:val="21"/>
        </w:rPr>
        <w:t>《中国光电博览奖申报书》是中国国际光电博览会</w:t>
      </w:r>
      <w:r w:rsidR="00D01071" w:rsidRPr="007A4992">
        <w:rPr>
          <w:rFonts w:eastAsia="仿宋_GB2312" w:hint="eastAsia"/>
          <w:color w:val="000000" w:themeColor="text1"/>
          <w:szCs w:val="21"/>
        </w:rPr>
        <w:t>（</w:t>
      </w:r>
      <w:r w:rsidRPr="007A4992">
        <w:rPr>
          <w:rFonts w:eastAsia="仿宋_GB2312" w:hint="eastAsia"/>
          <w:color w:val="000000" w:themeColor="text1"/>
          <w:szCs w:val="21"/>
        </w:rPr>
        <w:t>C</w:t>
      </w:r>
      <w:r w:rsidRPr="007A4992">
        <w:rPr>
          <w:rFonts w:eastAsia="仿宋_GB2312"/>
          <w:color w:val="000000" w:themeColor="text1"/>
          <w:szCs w:val="21"/>
        </w:rPr>
        <w:t>IOE</w:t>
      </w:r>
      <w:r w:rsidR="00D01071" w:rsidRPr="007A4992">
        <w:rPr>
          <w:rFonts w:eastAsia="仿宋_GB2312" w:hint="eastAsia"/>
          <w:color w:val="000000" w:themeColor="text1"/>
          <w:szCs w:val="21"/>
        </w:rPr>
        <w:t>）</w:t>
      </w:r>
      <w:r w:rsidRPr="007A4992">
        <w:rPr>
          <w:rFonts w:eastAsia="仿宋_GB2312" w:hint="eastAsia"/>
          <w:color w:val="000000" w:themeColor="text1"/>
          <w:szCs w:val="21"/>
        </w:rPr>
        <w:t>新产品与新技术成果奖励评审的基本技术文件和主要依据，须严格按规定的格式、栏目及所列标题如实、全面填写。</w:t>
      </w:r>
      <w:r w:rsidRPr="007A4992">
        <w:rPr>
          <w:rFonts w:eastAsia="仿宋_GB2312" w:hint="eastAsia"/>
          <w:b/>
          <w:bCs/>
          <w:color w:val="000000" w:themeColor="text1"/>
          <w:szCs w:val="21"/>
        </w:rPr>
        <w:t>《申报书》要严格按标准</w:t>
      </w:r>
      <w:r w:rsidRPr="007A4992">
        <w:rPr>
          <w:rFonts w:eastAsia="仿宋_GB2312" w:hint="eastAsia"/>
          <w:b/>
          <w:bCs/>
          <w:color w:val="000000" w:themeColor="text1"/>
          <w:szCs w:val="21"/>
        </w:rPr>
        <w:t>A4</w:t>
      </w:r>
      <w:r w:rsidRPr="007A4992">
        <w:rPr>
          <w:rFonts w:eastAsia="仿宋_GB2312" w:hint="eastAsia"/>
          <w:b/>
          <w:bCs/>
          <w:color w:val="000000" w:themeColor="text1"/>
          <w:szCs w:val="21"/>
        </w:rPr>
        <w:t>纸打印，左边为装订边，宽度不小于</w:t>
      </w:r>
      <w:smartTag w:uri="urn:schemas-microsoft-com:office:smarttags" w:element="chmetcnv">
        <w:smartTagPr>
          <w:attr w:name="UnitName" w:val="毫米"/>
          <w:attr w:name="SourceValue" w:val="25"/>
          <w:attr w:name="HasSpace" w:val="False"/>
          <w:attr w:name="Negative" w:val="False"/>
          <w:attr w:name="NumberType" w:val="1"/>
          <w:attr w:name="TCSC" w:val="0"/>
        </w:smartTagPr>
        <w:r w:rsidRPr="007A4992">
          <w:rPr>
            <w:rFonts w:eastAsia="仿宋_GB2312" w:hint="eastAsia"/>
            <w:b/>
            <w:bCs/>
            <w:color w:val="000000" w:themeColor="text1"/>
            <w:szCs w:val="21"/>
          </w:rPr>
          <w:t>25</w:t>
        </w:r>
        <w:r w:rsidRPr="007A4992">
          <w:rPr>
            <w:rFonts w:eastAsia="仿宋_GB2312" w:hint="eastAsia"/>
            <w:b/>
            <w:bCs/>
            <w:color w:val="000000" w:themeColor="text1"/>
            <w:szCs w:val="21"/>
          </w:rPr>
          <w:t>毫米</w:t>
        </w:r>
      </w:smartTag>
      <w:r w:rsidRPr="007A4992">
        <w:rPr>
          <w:rFonts w:eastAsia="仿宋_GB2312" w:hint="eastAsia"/>
          <w:b/>
          <w:bCs/>
          <w:color w:val="000000" w:themeColor="text1"/>
          <w:szCs w:val="21"/>
        </w:rPr>
        <w:t>，所用字</w:t>
      </w:r>
      <w:r w:rsidR="00D01071" w:rsidRPr="007A4992">
        <w:rPr>
          <w:rFonts w:eastAsia="仿宋_GB2312" w:hint="eastAsia"/>
          <w:b/>
          <w:bCs/>
          <w:color w:val="000000" w:themeColor="text1"/>
          <w:szCs w:val="21"/>
        </w:rPr>
        <w:t>体</w:t>
      </w:r>
      <w:r w:rsidRPr="007A4992">
        <w:rPr>
          <w:rFonts w:eastAsia="仿宋_GB2312" w:hint="eastAsia"/>
          <w:b/>
          <w:bCs/>
          <w:color w:val="000000" w:themeColor="text1"/>
          <w:szCs w:val="21"/>
        </w:rPr>
        <w:t>为楷体</w:t>
      </w:r>
      <w:r w:rsidR="00FF560C" w:rsidRPr="007A4992">
        <w:rPr>
          <w:rFonts w:eastAsia="仿宋_GB2312" w:hint="eastAsia"/>
          <w:b/>
          <w:bCs/>
          <w:color w:val="000000" w:themeColor="text1"/>
          <w:szCs w:val="21"/>
        </w:rPr>
        <w:t>4</w:t>
      </w:r>
      <w:r w:rsidRPr="007A4992">
        <w:rPr>
          <w:rFonts w:eastAsia="仿宋_GB2312" w:hint="eastAsia"/>
          <w:b/>
          <w:bCs/>
          <w:color w:val="000000" w:themeColor="text1"/>
          <w:szCs w:val="21"/>
        </w:rPr>
        <w:t>号字。申报书及其附件备齐后应合装成册，其大小规格应与申报书一致。装订后勿另附加封面。</w:t>
      </w:r>
    </w:p>
    <w:p w14:paraId="434CFA78" w14:textId="77777777" w:rsidR="004E0E2D" w:rsidRPr="007A4992" w:rsidRDefault="004E0E2D" w:rsidP="004E0E2D">
      <w:pPr>
        <w:snapToGrid w:val="0"/>
        <w:spacing w:line="420" w:lineRule="exact"/>
        <w:ind w:firstLineChars="200" w:firstLine="422"/>
        <w:rPr>
          <w:rFonts w:eastAsia="仿宋_GB2312"/>
          <w:b/>
          <w:bCs/>
          <w:color w:val="000000" w:themeColor="text1"/>
          <w:szCs w:val="21"/>
        </w:rPr>
      </w:pPr>
    </w:p>
    <w:p w14:paraId="7B31ADB9" w14:textId="77777777" w:rsidR="004E0E2D" w:rsidRPr="007A4992" w:rsidRDefault="004E0E2D" w:rsidP="004E0E2D">
      <w:pPr>
        <w:snapToGrid w:val="0"/>
        <w:spacing w:line="420" w:lineRule="exact"/>
        <w:ind w:firstLineChars="200" w:firstLine="482"/>
        <w:rPr>
          <w:rFonts w:ascii="黑体" w:eastAsia="黑体"/>
          <w:b/>
          <w:color w:val="000000" w:themeColor="text1"/>
          <w:sz w:val="24"/>
        </w:rPr>
      </w:pPr>
      <w:r w:rsidRPr="007A4992">
        <w:rPr>
          <w:rFonts w:ascii="黑体" w:eastAsia="黑体" w:hint="eastAsia"/>
          <w:b/>
          <w:color w:val="000000" w:themeColor="text1"/>
          <w:sz w:val="24"/>
        </w:rPr>
        <w:t>一、项目基本情况</w:t>
      </w:r>
    </w:p>
    <w:p w14:paraId="3BE29422" w14:textId="61529455" w:rsidR="004E0E2D" w:rsidRPr="007A4992" w:rsidRDefault="004E0E2D" w:rsidP="004E0E2D">
      <w:pPr>
        <w:snapToGrid w:val="0"/>
        <w:spacing w:line="420" w:lineRule="exact"/>
        <w:ind w:firstLineChars="200" w:firstLine="422"/>
        <w:rPr>
          <w:color w:val="000000" w:themeColor="text1"/>
        </w:rPr>
      </w:pPr>
      <w:r w:rsidRPr="007A4992">
        <w:rPr>
          <w:rFonts w:eastAsia="仿宋_GB2312" w:hint="eastAsia"/>
          <w:b/>
          <w:color w:val="000000" w:themeColor="text1"/>
          <w:szCs w:val="21"/>
        </w:rPr>
        <w:t>申报单位：</w:t>
      </w:r>
      <w:r w:rsidRPr="007A4992">
        <w:rPr>
          <w:rFonts w:eastAsia="仿宋_GB2312" w:hint="eastAsia"/>
          <w:bCs/>
          <w:color w:val="000000" w:themeColor="text1"/>
          <w:szCs w:val="21"/>
        </w:rPr>
        <w:t>主要是</w:t>
      </w:r>
      <w:r w:rsidRPr="007A4992">
        <w:rPr>
          <w:rFonts w:eastAsia="仿宋_GB2312" w:hint="eastAsia"/>
          <w:color w:val="000000" w:themeColor="text1"/>
          <w:szCs w:val="21"/>
        </w:rPr>
        <w:t>指具有法人资格的单位，如属单位合作项目，</w:t>
      </w:r>
      <w:r w:rsidR="002E3D46" w:rsidRPr="007A4992">
        <w:rPr>
          <w:rFonts w:eastAsia="仿宋_GB2312" w:hint="eastAsia"/>
          <w:color w:val="000000" w:themeColor="text1"/>
          <w:szCs w:val="21"/>
        </w:rPr>
        <w:t>请</w:t>
      </w:r>
      <w:r w:rsidR="00540913" w:rsidRPr="007A4992">
        <w:rPr>
          <w:rFonts w:eastAsia="仿宋_GB2312" w:hint="eastAsia"/>
          <w:color w:val="000000" w:themeColor="text1"/>
          <w:szCs w:val="21"/>
        </w:rPr>
        <w:t>指定一家申报主体单位；</w:t>
      </w:r>
    </w:p>
    <w:p w14:paraId="7E59B4FD" w14:textId="26A29DF2" w:rsidR="004E0E2D" w:rsidRPr="007A4992" w:rsidRDefault="004E0E2D" w:rsidP="004E0E2D">
      <w:pPr>
        <w:snapToGrid w:val="0"/>
        <w:spacing w:line="420" w:lineRule="exact"/>
        <w:ind w:firstLineChars="200" w:firstLine="422"/>
        <w:rPr>
          <w:rFonts w:ascii="仿宋_GB2312" w:eastAsia="仿宋_GB2312" w:cs="仿宋_GB2312"/>
          <w:color w:val="000000" w:themeColor="text1"/>
          <w:szCs w:val="21"/>
          <w:lang w:val="zh-CN"/>
        </w:rPr>
      </w:pPr>
      <w:r w:rsidRPr="007A4992">
        <w:rPr>
          <w:rFonts w:eastAsia="仿宋_GB2312" w:hint="eastAsia"/>
          <w:b/>
          <w:color w:val="000000" w:themeColor="text1"/>
          <w:szCs w:val="21"/>
        </w:rPr>
        <w:t>项目名称：</w:t>
      </w:r>
      <w:r w:rsidRPr="007A4992">
        <w:rPr>
          <w:rFonts w:eastAsia="仿宋_GB2312" w:hint="eastAsia"/>
          <w:bCs/>
          <w:color w:val="000000" w:themeColor="text1"/>
          <w:szCs w:val="21"/>
        </w:rPr>
        <w:t>中文</w:t>
      </w:r>
      <w:r w:rsidRPr="007A4992">
        <w:rPr>
          <w:rFonts w:ascii="仿宋_GB2312" w:eastAsia="仿宋_GB2312" w:cs="仿宋_GB2312" w:hint="eastAsia"/>
          <w:color w:val="000000" w:themeColor="text1"/>
          <w:szCs w:val="21"/>
          <w:lang w:val="zh-CN"/>
        </w:rPr>
        <w:t>字数（含符号）不超过30个汉字。</w:t>
      </w:r>
      <w:r w:rsidR="00E50E22" w:rsidRPr="007A4992">
        <w:rPr>
          <w:rFonts w:ascii="仿宋_GB2312" w:eastAsia="仿宋_GB2312" w:cs="仿宋_GB2312" w:hint="eastAsia"/>
          <w:color w:val="000000" w:themeColor="text1"/>
          <w:szCs w:val="21"/>
          <w:lang w:val="zh-CN"/>
        </w:rPr>
        <w:t>名称应当</w:t>
      </w:r>
      <w:r w:rsidRPr="007A4992">
        <w:rPr>
          <w:rFonts w:ascii="仿宋_GB2312" w:eastAsia="仿宋_GB2312" w:cs="仿宋_GB2312" w:hint="eastAsia"/>
          <w:color w:val="000000" w:themeColor="text1"/>
          <w:szCs w:val="21"/>
          <w:lang w:val="zh-CN"/>
        </w:rPr>
        <w:t>简明、准确地反映项目的技术内容和特征，</w:t>
      </w:r>
      <w:r w:rsidRPr="007A4992">
        <w:rPr>
          <w:rFonts w:ascii="仿宋_GB2312" w:eastAsia="仿宋_GB2312" w:cs="仿宋_GB2312" w:hint="eastAsia"/>
          <w:b/>
          <w:color w:val="000000" w:themeColor="text1"/>
          <w:szCs w:val="21"/>
          <w:lang w:val="zh-CN"/>
        </w:rPr>
        <w:t>一般不使用xx研究、企业名称等字样</w:t>
      </w:r>
      <w:r w:rsidRPr="007A4992">
        <w:rPr>
          <w:rFonts w:eastAsia="仿宋_GB2312" w:hint="eastAsia"/>
          <w:color w:val="000000" w:themeColor="text1"/>
          <w:szCs w:val="21"/>
        </w:rPr>
        <w:t>。</w:t>
      </w:r>
    </w:p>
    <w:p w14:paraId="15A7A8E6" w14:textId="4F8C79DC" w:rsidR="00815B79" w:rsidRPr="007A4992" w:rsidRDefault="004E0E2D" w:rsidP="004E0E2D">
      <w:pPr>
        <w:widowControl/>
        <w:spacing w:line="360" w:lineRule="exact"/>
        <w:rPr>
          <w:rFonts w:eastAsia="仿宋_GB2312"/>
          <w:color w:val="000000" w:themeColor="text1"/>
          <w:szCs w:val="21"/>
        </w:rPr>
      </w:pPr>
      <w:r w:rsidRPr="007A4992">
        <w:rPr>
          <w:rFonts w:eastAsia="仿宋_GB2312" w:hint="eastAsia"/>
          <w:b/>
          <w:bCs/>
          <w:color w:val="000000" w:themeColor="text1"/>
          <w:sz w:val="22"/>
          <w:szCs w:val="22"/>
        </w:rPr>
        <w:t xml:space="preserve"> </w:t>
      </w:r>
      <w:r w:rsidRPr="007A4992">
        <w:rPr>
          <w:rFonts w:eastAsia="仿宋_GB2312"/>
          <w:b/>
          <w:bCs/>
          <w:color w:val="000000" w:themeColor="text1"/>
          <w:sz w:val="22"/>
          <w:szCs w:val="22"/>
        </w:rPr>
        <w:t xml:space="preserve">      </w:t>
      </w:r>
      <w:r w:rsidRPr="007A4992">
        <w:rPr>
          <w:rFonts w:eastAsia="仿宋_GB2312" w:hint="eastAsia"/>
          <w:b/>
          <w:bCs/>
          <w:color w:val="000000" w:themeColor="text1"/>
          <w:szCs w:val="21"/>
        </w:rPr>
        <w:t>项目领域</w:t>
      </w:r>
      <w:r w:rsidRPr="007A4992">
        <w:rPr>
          <w:rFonts w:eastAsia="仿宋_GB2312" w:hint="eastAsia"/>
          <w:b/>
          <w:color w:val="000000" w:themeColor="text1"/>
          <w:szCs w:val="21"/>
        </w:rPr>
        <w:t>：</w:t>
      </w:r>
      <w:r w:rsidRPr="007A4992">
        <w:rPr>
          <w:rFonts w:eastAsia="仿宋_GB2312" w:hint="eastAsia"/>
          <w:bCs/>
          <w:color w:val="000000" w:themeColor="text1"/>
          <w:szCs w:val="21"/>
        </w:rPr>
        <w:t>指</w:t>
      </w:r>
      <w:r w:rsidRPr="007A4992">
        <w:rPr>
          <w:rFonts w:eastAsia="仿宋_GB2312" w:hint="eastAsia"/>
          <w:color w:val="000000" w:themeColor="text1"/>
          <w:szCs w:val="21"/>
        </w:rPr>
        <w:t>申报项目属表内哪一个技术</w:t>
      </w:r>
      <w:r w:rsidR="00827837" w:rsidRPr="007A4992">
        <w:rPr>
          <w:rFonts w:eastAsia="仿宋_GB2312" w:hint="eastAsia"/>
          <w:color w:val="000000" w:themeColor="text1"/>
          <w:szCs w:val="21"/>
        </w:rPr>
        <w:t>领域</w:t>
      </w:r>
      <w:r w:rsidRPr="007A4992">
        <w:rPr>
          <w:rFonts w:eastAsia="仿宋_GB2312" w:hint="eastAsia"/>
          <w:color w:val="000000" w:themeColor="text1"/>
          <w:szCs w:val="21"/>
        </w:rPr>
        <w:t>，在四类中选择</w:t>
      </w:r>
      <w:r w:rsidR="00827837" w:rsidRPr="007A4992">
        <w:rPr>
          <w:rFonts w:eastAsia="仿宋_GB2312" w:hint="eastAsia"/>
          <w:color w:val="000000" w:themeColor="text1"/>
          <w:szCs w:val="21"/>
        </w:rPr>
        <w:t>符合</w:t>
      </w:r>
      <w:r w:rsidRPr="007A4992">
        <w:rPr>
          <w:rFonts w:eastAsia="仿宋_GB2312" w:hint="eastAsia"/>
          <w:color w:val="000000" w:themeColor="text1"/>
          <w:szCs w:val="21"/>
        </w:rPr>
        <w:t>自己申报项目所属专业领域，在其方格内打</w:t>
      </w:r>
      <w:r w:rsidRPr="007A4992">
        <w:rPr>
          <w:rFonts w:eastAsia="仿宋_GB2312"/>
          <w:color w:val="000000" w:themeColor="text1"/>
          <w:szCs w:val="21"/>
        </w:rPr>
        <w:t>√</w:t>
      </w:r>
      <w:r w:rsidRPr="007A4992">
        <w:rPr>
          <w:rFonts w:eastAsia="仿宋_GB2312" w:hint="eastAsia"/>
          <w:color w:val="000000" w:themeColor="text1"/>
          <w:szCs w:val="21"/>
        </w:rPr>
        <w:t>，</w:t>
      </w:r>
      <w:r w:rsidR="00815B79" w:rsidRPr="007A4992">
        <w:rPr>
          <w:rFonts w:eastAsia="仿宋_GB2312" w:hint="eastAsia"/>
          <w:color w:val="000000" w:themeColor="text1"/>
          <w:szCs w:val="21"/>
        </w:rPr>
        <w:t>原则上建议每家企业每个项目领域只申报一个项目</w:t>
      </w:r>
      <w:r w:rsidR="00815B79" w:rsidRPr="007A4992">
        <w:rPr>
          <w:rFonts w:eastAsia="仿宋_GB2312" w:hint="eastAsia"/>
          <w:color w:val="000000" w:themeColor="text1"/>
          <w:szCs w:val="21"/>
        </w:rPr>
        <w:t xml:space="preserve"> </w:t>
      </w:r>
      <w:r w:rsidR="00815B79" w:rsidRPr="007A4992">
        <w:rPr>
          <w:rFonts w:eastAsia="仿宋_GB2312" w:hint="eastAsia"/>
          <w:color w:val="000000" w:themeColor="text1"/>
          <w:szCs w:val="21"/>
        </w:rPr>
        <w:t>；</w:t>
      </w:r>
    </w:p>
    <w:p w14:paraId="44EF283F" w14:textId="77777777" w:rsidR="004E0E2D" w:rsidRPr="007A4992" w:rsidRDefault="004E0E2D" w:rsidP="004E0E2D">
      <w:pPr>
        <w:snapToGrid w:val="0"/>
        <w:spacing w:line="420" w:lineRule="exact"/>
        <w:ind w:firstLineChars="200" w:firstLine="422"/>
        <w:rPr>
          <w:rFonts w:ascii="仿宋_GB2312" w:eastAsia="仿宋_GB2312" w:cs="仿宋_GB2312"/>
          <w:color w:val="000000" w:themeColor="text1"/>
          <w:szCs w:val="21"/>
          <w:lang w:val="zh-CN"/>
        </w:rPr>
      </w:pPr>
      <w:r w:rsidRPr="007A4992">
        <w:rPr>
          <w:rFonts w:eastAsia="仿宋_GB2312" w:hint="eastAsia"/>
          <w:b/>
          <w:color w:val="000000" w:themeColor="text1"/>
          <w:szCs w:val="21"/>
        </w:rPr>
        <w:t>关键词：</w:t>
      </w:r>
      <w:r w:rsidRPr="007A4992">
        <w:rPr>
          <w:rFonts w:eastAsia="仿宋_GB2312" w:hint="eastAsia"/>
          <w:color w:val="000000" w:themeColor="text1"/>
          <w:szCs w:val="21"/>
        </w:rPr>
        <w:t>按《参考国家汉语主题词表》填写</w:t>
      </w:r>
      <w:r w:rsidRPr="007A4992">
        <w:rPr>
          <w:rFonts w:eastAsia="仿宋_GB2312" w:hint="eastAsia"/>
          <w:color w:val="000000" w:themeColor="text1"/>
          <w:szCs w:val="21"/>
        </w:rPr>
        <w:t>3</w:t>
      </w:r>
      <w:r w:rsidRPr="007A4992">
        <w:rPr>
          <w:rFonts w:eastAsia="仿宋_GB2312" w:hint="eastAsia"/>
          <w:color w:val="000000" w:themeColor="text1"/>
          <w:szCs w:val="21"/>
        </w:rPr>
        <w:t>个至</w:t>
      </w:r>
      <w:r w:rsidRPr="007A4992">
        <w:rPr>
          <w:rFonts w:eastAsia="仿宋_GB2312" w:hint="eastAsia"/>
          <w:color w:val="000000" w:themeColor="text1"/>
          <w:szCs w:val="21"/>
        </w:rPr>
        <w:t>7</w:t>
      </w:r>
      <w:r w:rsidRPr="007A4992">
        <w:rPr>
          <w:rFonts w:eastAsia="仿宋_GB2312" w:hint="eastAsia"/>
          <w:color w:val="000000" w:themeColor="text1"/>
          <w:szCs w:val="21"/>
        </w:rPr>
        <w:t>个与申报项目技术内容密切相关的关键词，每个词语间应加“；”号。</w:t>
      </w:r>
    </w:p>
    <w:p w14:paraId="25E7CF0E" w14:textId="77777777" w:rsidR="004E0E2D" w:rsidRPr="007A4992" w:rsidRDefault="004E0E2D" w:rsidP="004E0E2D">
      <w:pPr>
        <w:snapToGrid w:val="0"/>
        <w:spacing w:line="420" w:lineRule="exact"/>
        <w:ind w:firstLineChars="200" w:firstLine="422"/>
        <w:rPr>
          <w:rFonts w:eastAsia="仿宋_GB2312"/>
          <w:color w:val="000000" w:themeColor="text1"/>
          <w:szCs w:val="21"/>
        </w:rPr>
      </w:pPr>
      <w:r w:rsidRPr="007A4992">
        <w:rPr>
          <w:rFonts w:eastAsia="仿宋_GB2312" w:hint="eastAsia"/>
          <w:b/>
          <w:color w:val="000000" w:themeColor="text1"/>
          <w:szCs w:val="21"/>
        </w:rPr>
        <w:t>任务来源：</w:t>
      </w:r>
      <w:r w:rsidRPr="007A4992">
        <w:rPr>
          <w:rFonts w:eastAsia="仿宋_GB2312" w:hint="eastAsia"/>
          <w:color w:val="000000" w:themeColor="text1"/>
          <w:szCs w:val="21"/>
        </w:rPr>
        <w:t>按项目任务来源填写相应的类别：</w:t>
      </w:r>
    </w:p>
    <w:p w14:paraId="48FF2194" w14:textId="34634B11" w:rsidR="004E0E2D" w:rsidRPr="007A4992" w:rsidRDefault="004E0E2D" w:rsidP="004E0E2D">
      <w:pPr>
        <w:snapToGrid w:val="0"/>
        <w:spacing w:line="420" w:lineRule="exact"/>
        <w:ind w:firstLineChars="200" w:firstLine="420"/>
        <w:rPr>
          <w:rFonts w:eastAsia="仿宋_GB2312"/>
          <w:color w:val="000000" w:themeColor="text1"/>
          <w:szCs w:val="21"/>
        </w:rPr>
      </w:pPr>
      <w:r w:rsidRPr="007A4992">
        <w:rPr>
          <w:rFonts w:eastAsia="仿宋_GB2312" w:hint="eastAsia"/>
          <w:color w:val="000000" w:themeColor="text1"/>
          <w:szCs w:val="21"/>
        </w:rPr>
        <w:t>（一）国家级科技计划：是指</w:t>
      </w:r>
      <w:r w:rsidRPr="007A4992">
        <w:rPr>
          <w:rFonts w:eastAsia="仿宋_GB2312" w:hint="eastAsia"/>
          <w:color w:val="000000" w:themeColor="text1"/>
          <w:szCs w:val="21"/>
        </w:rPr>
        <w:t>A</w:t>
      </w:r>
      <w:r w:rsidRPr="007A4992">
        <w:rPr>
          <w:rFonts w:eastAsia="仿宋_GB2312" w:hint="eastAsia"/>
          <w:color w:val="000000" w:themeColor="text1"/>
          <w:szCs w:val="21"/>
        </w:rPr>
        <w:t>、国家自然科学基金计划；</w:t>
      </w:r>
      <w:r w:rsidRPr="007A4992">
        <w:rPr>
          <w:rFonts w:eastAsia="仿宋_GB2312" w:hint="eastAsia"/>
          <w:color w:val="000000" w:themeColor="text1"/>
          <w:szCs w:val="21"/>
        </w:rPr>
        <w:t>B</w:t>
      </w:r>
      <w:r w:rsidRPr="007A4992">
        <w:rPr>
          <w:rFonts w:eastAsia="仿宋_GB2312" w:hint="eastAsia"/>
          <w:color w:val="000000" w:themeColor="text1"/>
          <w:szCs w:val="21"/>
        </w:rPr>
        <w:t>、国家“</w:t>
      </w:r>
      <w:r w:rsidRPr="007A4992">
        <w:rPr>
          <w:rFonts w:eastAsia="仿宋_GB2312" w:hint="eastAsia"/>
          <w:color w:val="000000" w:themeColor="text1"/>
          <w:szCs w:val="21"/>
        </w:rPr>
        <w:t>973</w:t>
      </w:r>
      <w:r w:rsidRPr="007A4992">
        <w:rPr>
          <w:rFonts w:eastAsia="仿宋_GB2312" w:hint="eastAsia"/>
          <w:color w:val="000000" w:themeColor="text1"/>
          <w:szCs w:val="21"/>
        </w:rPr>
        <w:t>”计划；</w:t>
      </w:r>
      <w:r w:rsidRPr="007A4992">
        <w:rPr>
          <w:rFonts w:eastAsia="仿宋_GB2312" w:hint="eastAsia"/>
          <w:color w:val="000000" w:themeColor="text1"/>
          <w:szCs w:val="21"/>
        </w:rPr>
        <w:t>C</w:t>
      </w:r>
      <w:r w:rsidRPr="007A4992">
        <w:rPr>
          <w:rFonts w:eastAsia="仿宋_GB2312" w:hint="eastAsia"/>
          <w:color w:val="000000" w:themeColor="text1"/>
          <w:szCs w:val="21"/>
        </w:rPr>
        <w:t>、国家“</w:t>
      </w:r>
      <w:r w:rsidRPr="007A4992">
        <w:rPr>
          <w:rFonts w:eastAsia="仿宋_GB2312" w:hint="eastAsia"/>
          <w:color w:val="000000" w:themeColor="text1"/>
          <w:szCs w:val="21"/>
        </w:rPr>
        <w:t>863</w:t>
      </w:r>
      <w:r w:rsidRPr="007A4992">
        <w:rPr>
          <w:rFonts w:eastAsia="仿宋_GB2312" w:hint="eastAsia"/>
          <w:color w:val="000000" w:themeColor="text1"/>
          <w:szCs w:val="21"/>
        </w:rPr>
        <w:t>”计划；</w:t>
      </w:r>
      <w:r w:rsidRPr="007A4992">
        <w:rPr>
          <w:rFonts w:eastAsia="仿宋_GB2312" w:hint="eastAsia"/>
          <w:color w:val="000000" w:themeColor="text1"/>
          <w:szCs w:val="21"/>
        </w:rPr>
        <w:t>D</w:t>
      </w:r>
      <w:r w:rsidRPr="007A4992">
        <w:rPr>
          <w:rFonts w:eastAsia="仿宋_GB2312" w:hint="eastAsia"/>
          <w:color w:val="000000" w:themeColor="text1"/>
          <w:szCs w:val="21"/>
        </w:rPr>
        <w:t>、国家支撑计划；</w:t>
      </w:r>
      <w:r w:rsidRPr="007A4992">
        <w:rPr>
          <w:rFonts w:eastAsia="仿宋_GB2312" w:hint="eastAsia"/>
          <w:color w:val="000000" w:themeColor="text1"/>
          <w:szCs w:val="21"/>
        </w:rPr>
        <w:t>E</w:t>
      </w:r>
      <w:r w:rsidRPr="007A4992">
        <w:rPr>
          <w:rFonts w:eastAsia="仿宋_GB2312" w:hint="eastAsia"/>
          <w:color w:val="000000" w:themeColor="text1"/>
          <w:szCs w:val="21"/>
        </w:rPr>
        <w:t>、“火炬”计划；</w:t>
      </w:r>
      <w:r w:rsidRPr="007A4992">
        <w:rPr>
          <w:rFonts w:eastAsia="仿宋_GB2312" w:hint="eastAsia"/>
          <w:color w:val="000000" w:themeColor="text1"/>
          <w:szCs w:val="21"/>
        </w:rPr>
        <w:t>F</w:t>
      </w:r>
      <w:r w:rsidRPr="007A4992">
        <w:rPr>
          <w:rFonts w:eastAsia="仿宋_GB2312" w:hint="eastAsia"/>
          <w:color w:val="000000" w:themeColor="text1"/>
          <w:szCs w:val="21"/>
        </w:rPr>
        <w:t>、国家重点新产品计划；</w:t>
      </w:r>
      <w:r w:rsidRPr="007A4992">
        <w:rPr>
          <w:rFonts w:eastAsia="仿宋_GB2312" w:hint="eastAsia"/>
          <w:color w:val="000000" w:themeColor="text1"/>
          <w:szCs w:val="21"/>
        </w:rPr>
        <w:t>G</w:t>
      </w:r>
      <w:r w:rsidRPr="007A4992">
        <w:rPr>
          <w:rFonts w:eastAsia="仿宋_GB2312" w:hint="eastAsia"/>
          <w:color w:val="000000" w:themeColor="text1"/>
          <w:szCs w:val="21"/>
        </w:rPr>
        <w:t>、星火计划；</w:t>
      </w:r>
      <w:r w:rsidRPr="007A4992">
        <w:rPr>
          <w:rFonts w:eastAsia="仿宋_GB2312" w:hint="eastAsia"/>
          <w:color w:val="000000" w:themeColor="text1"/>
          <w:szCs w:val="21"/>
        </w:rPr>
        <w:t>H</w:t>
      </w:r>
      <w:r w:rsidRPr="007A4992">
        <w:rPr>
          <w:rFonts w:eastAsia="仿宋_GB2312" w:hint="eastAsia"/>
          <w:color w:val="000000" w:themeColor="text1"/>
          <w:szCs w:val="21"/>
        </w:rPr>
        <w:t>、国家“中小企业创新基金”计划；</w:t>
      </w:r>
      <w:r w:rsidRPr="007A4992">
        <w:rPr>
          <w:rFonts w:eastAsia="仿宋_GB2312" w:hint="eastAsia"/>
          <w:color w:val="000000" w:themeColor="text1"/>
          <w:szCs w:val="21"/>
        </w:rPr>
        <w:t>I</w:t>
      </w:r>
      <w:r w:rsidRPr="007A4992">
        <w:rPr>
          <w:rFonts w:eastAsia="仿宋_GB2312" w:hint="eastAsia"/>
          <w:color w:val="000000" w:themeColor="text1"/>
          <w:szCs w:val="21"/>
        </w:rPr>
        <w:t>、科技成果推广计划；</w:t>
      </w:r>
      <w:r w:rsidRPr="007A4992">
        <w:rPr>
          <w:rFonts w:eastAsia="仿宋_GB2312" w:hint="eastAsia"/>
          <w:color w:val="000000" w:themeColor="text1"/>
          <w:szCs w:val="21"/>
        </w:rPr>
        <w:t>J</w:t>
      </w:r>
      <w:r w:rsidRPr="007A4992">
        <w:rPr>
          <w:rFonts w:eastAsia="仿宋_GB2312" w:hint="eastAsia"/>
          <w:color w:val="000000" w:themeColor="text1"/>
          <w:szCs w:val="21"/>
        </w:rPr>
        <w:t>、国际合作计划；</w:t>
      </w:r>
      <w:r w:rsidRPr="007A4992">
        <w:rPr>
          <w:rFonts w:eastAsia="仿宋_GB2312" w:hint="eastAsia"/>
          <w:color w:val="000000" w:themeColor="text1"/>
          <w:szCs w:val="21"/>
        </w:rPr>
        <w:t>K</w:t>
      </w:r>
      <w:r w:rsidRPr="007A4992">
        <w:rPr>
          <w:rFonts w:eastAsia="仿宋_GB2312" w:hint="eastAsia"/>
          <w:color w:val="000000" w:themeColor="text1"/>
          <w:szCs w:val="21"/>
        </w:rPr>
        <w:t>、其他国家计划</w:t>
      </w:r>
      <w:r w:rsidR="00DF2EDE" w:rsidRPr="007A4992">
        <w:rPr>
          <w:rFonts w:eastAsia="仿宋_GB2312" w:hint="eastAsia"/>
          <w:color w:val="000000" w:themeColor="text1"/>
          <w:szCs w:val="21"/>
        </w:rPr>
        <w:t>;</w:t>
      </w:r>
      <w:r w:rsidR="00DF2EDE" w:rsidRPr="007A4992">
        <w:rPr>
          <w:rFonts w:eastAsia="仿宋_GB2312"/>
          <w:color w:val="000000" w:themeColor="text1"/>
          <w:szCs w:val="21"/>
        </w:rPr>
        <w:t xml:space="preserve"> L</w:t>
      </w:r>
      <w:r w:rsidR="00DF2EDE" w:rsidRPr="007A4992">
        <w:rPr>
          <w:rFonts w:eastAsia="仿宋_GB2312" w:hint="eastAsia"/>
          <w:color w:val="000000" w:themeColor="text1"/>
          <w:szCs w:val="21"/>
        </w:rPr>
        <w:t>、</w:t>
      </w:r>
      <w:r w:rsidR="00D70B31" w:rsidRPr="007A4992">
        <w:rPr>
          <w:rFonts w:eastAsia="仿宋_GB2312" w:hint="eastAsia"/>
          <w:color w:val="000000" w:themeColor="text1"/>
          <w:szCs w:val="21"/>
        </w:rPr>
        <w:t>自</w:t>
      </w:r>
      <w:r w:rsidR="0053078A" w:rsidRPr="007A4992">
        <w:rPr>
          <w:rFonts w:eastAsia="仿宋_GB2312" w:hint="eastAsia"/>
          <w:color w:val="000000" w:themeColor="text1"/>
          <w:szCs w:val="21"/>
        </w:rPr>
        <w:t>选项目</w:t>
      </w:r>
      <w:r w:rsidR="00D70B31" w:rsidRPr="007A4992">
        <w:rPr>
          <w:rFonts w:eastAsia="仿宋_GB2312" w:hint="eastAsia"/>
          <w:color w:val="000000" w:themeColor="text1"/>
          <w:szCs w:val="21"/>
        </w:rPr>
        <w:t>；</w:t>
      </w:r>
    </w:p>
    <w:p w14:paraId="7EB80E44" w14:textId="77777777" w:rsidR="004E0E2D" w:rsidRPr="007A4992" w:rsidRDefault="004E0E2D" w:rsidP="004E0E2D">
      <w:pPr>
        <w:snapToGrid w:val="0"/>
        <w:spacing w:line="420" w:lineRule="exact"/>
        <w:ind w:firstLineChars="200" w:firstLine="420"/>
        <w:rPr>
          <w:rFonts w:ascii="仿宋_GB2312" w:eastAsia="仿宋_GB2312" w:cs="仿宋_GB2312"/>
          <w:color w:val="000000" w:themeColor="text1"/>
          <w:szCs w:val="21"/>
          <w:lang w:val="zh-CN"/>
        </w:rPr>
      </w:pPr>
      <w:r w:rsidRPr="007A4992">
        <w:rPr>
          <w:rFonts w:eastAsia="仿宋_GB2312" w:hint="eastAsia"/>
          <w:color w:val="000000" w:themeColor="text1"/>
          <w:szCs w:val="21"/>
        </w:rPr>
        <w:t>（二）省、部级计划：是指项目列入下列省、部级的计划</w:t>
      </w:r>
    </w:p>
    <w:p w14:paraId="76084F4B" w14:textId="40F0C8B1" w:rsidR="004E0E2D" w:rsidRPr="007A4992" w:rsidRDefault="004E0E2D" w:rsidP="004E0E2D">
      <w:pPr>
        <w:snapToGrid w:val="0"/>
        <w:spacing w:line="420" w:lineRule="exact"/>
        <w:ind w:firstLineChars="200" w:firstLine="420"/>
        <w:rPr>
          <w:rFonts w:eastAsia="仿宋_GB2312"/>
          <w:color w:val="000000" w:themeColor="text1"/>
          <w:szCs w:val="21"/>
        </w:rPr>
      </w:pPr>
      <w:r w:rsidRPr="007A4992">
        <w:rPr>
          <w:rFonts w:eastAsia="仿宋_GB2312"/>
          <w:color w:val="000000" w:themeColor="text1"/>
          <w:szCs w:val="21"/>
        </w:rPr>
        <w:t>a</w:t>
      </w:r>
      <w:r w:rsidRPr="007A4992">
        <w:rPr>
          <w:rFonts w:eastAsia="仿宋_GB2312" w:hint="eastAsia"/>
          <w:color w:val="000000" w:themeColor="text1"/>
          <w:szCs w:val="21"/>
        </w:rPr>
        <w:t>、支撑计划；</w:t>
      </w:r>
      <w:r w:rsidRPr="007A4992">
        <w:rPr>
          <w:rFonts w:eastAsia="仿宋_GB2312"/>
          <w:color w:val="000000" w:themeColor="text1"/>
          <w:szCs w:val="21"/>
        </w:rPr>
        <w:t>b</w:t>
      </w:r>
      <w:r w:rsidRPr="007A4992">
        <w:rPr>
          <w:rFonts w:eastAsia="仿宋_GB2312" w:hint="eastAsia"/>
          <w:color w:val="000000" w:themeColor="text1"/>
          <w:szCs w:val="21"/>
        </w:rPr>
        <w:t>、火炬计划；</w:t>
      </w:r>
      <w:r w:rsidRPr="007A4992">
        <w:rPr>
          <w:rFonts w:eastAsia="仿宋_GB2312"/>
          <w:color w:val="000000" w:themeColor="text1"/>
          <w:szCs w:val="21"/>
        </w:rPr>
        <w:t>c</w:t>
      </w:r>
      <w:r w:rsidRPr="007A4992">
        <w:rPr>
          <w:rFonts w:eastAsia="仿宋_GB2312" w:hint="eastAsia"/>
          <w:color w:val="000000" w:themeColor="text1"/>
          <w:szCs w:val="21"/>
        </w:rPr>
        <w:t>、星火计划；</w:t>
      </w:r>
      <w:r w:rsidRPr="007A4992">
        <w:rPr>
          <w:rFonts w:eastAsia="仿宋_GB2312"/>
          <w:color w:val="000000" w:themeColor="text1"/>
          <w:szCs w:val="21"/>
        </w:rPr>
        <w:t>d</w:t>
      </w:r>
      <w:r w:rsidRPr="007A4992">
        <w:rPr>
          <w:rFonts w:eastAsia="仿宋_GB2312" w:hint="eastAsia"/>
          <w:color w:val="000000" w:themeColor="text1"/>
          <w:szCs w:val="21"/>
        </w:rPr>
        <w:t>、科技成果推广计划；</w:t>
      </w:r>
      <w:r w:rsidRPr="007A4992">
        <w:rPr>
          <w:rFonts w:eastAsia="仿宋_GB2312"/>
          <w:color w:val="000000" w:themeColor="text1"/>
          <w:szCs w:val="21"/>
        </w:rPr>
        <w:t>e</w:t>
      </w:r>
      <w:r w:rsidRPr="007A4992">
        <w:rPr>
          <w:rFonts w:eastAsia="仿宋_GB2312" w:hint="eastAsia"/>
          <w:color w:val="000000" w:themeColor="text1"/>
          <w:szCs w:val="21"/>
        </w:rPr>
        <w:t>、新产品计划；</w:t>
      </w:r>
      <w:r w:rsidRPr="007A4992">
        <w:rPr>
          <w:rFonts w:eastAsia="仿宋_GB2312"/>
          <w:color w:val="000000" w:themeColor="text1"/>
          <w:szCs w:val="21"/>
        </w:rPr>
        <w:t>f</w:t>
      </w:r>
      <w:r w:rsidRPr="007A4992">
        <w:rPr>
          <w:rFonts w:eastAsia="仿宋_GB2312" w:hint="eastAsia"/>
          <w:color w:val="000000" w:themeColor="text1"/>
          <w:szCs w:val="21"/>
        </w:rPr>
        <w:t>、自然科学、青年科学基金计划；</w:t>
      </w:r>
      <w:r w:rsidRPr="007A4992">
        <w:rPr>
          <w:rFonts w:eastAsia="仿宋_GB2312"/>
          <w:color w:val="000000" w:themeColor="text1"/>
          <w:szCs w:val="21"/>
        </w:rPr>
        <w:t>g</w:t>
      </w:r>
      <w:r w:rsidRPr="007A4992">
        <w:rPr>
          <w:rFonts w:eastAsia="仿宋_GB2312" w:hint="eastAsia"/>
          <w:color w:val="000000" w:themeColor="text1"/>
          <w:szCs w:val="21"/>
        </w:rPr>
        <w:t>、学术学科与技术带头人计划；</w:t>
      </w:r>
      <w:r w:rsidRPr="007A4992">
        <w:rPr>
          <w:rFonts w:eastAsia="仿宋_GB2312"/>
          <w:color w:val="000000" w:themeColor="text1"/>
          <w:szCs w:val="21"/>
        </w:rPr>
        <w:t>h</w:t>
      </w:r>
      <w:r w:rsidRPr="007A4992">
        <w:rPr>
          <w:rFonts w:eastAsia="仿宋_GB2312" w:hint="eastAsia"/>
          <w:color w:val="000000" w:themeColor="text1"/>
          <w:szCs w:val="21"/>
        </w:rPr>
        <w:t>、科技中小企业创新基金计划；</w:t>
      </w:r>
      <w:r w:rsidRPr="007A4992">
        <w:rPr>
          <w:rFonts w:eastAsia="仿宋_GB2312"/>
          <w:color w:val="000000" w:themeColor="text1"/>
          <w:szCs w:val="21"/>
        </w:rPr>
        <w:t>i</w:t>
      </w:r>
      <w:r w:rsidRPr="007A4992">
        <w:rPr>
          <w:rFonts w:eastAsia="仿宋_GB2312" w:hint="eastAsia"/>
          <w:color w:val="000000" w:themeColor="text1"/>
          <w:szCs w:val="21"/>
        </w:rPr>
        <w:t>、重点招标计划；</w:t>
      </w:r>
      <w:r w:rsidRPr="007A4992">
        <w:rPr>
          <w:rFonts w:eastAsia="仿宋_GB2312" w:hint="eastAsia"/>
          <w:color w:val="000000" w:themeColor="text1"/>
          <w:szCs w:val="21"/>
        </w:rPr>
        <w:t>j</w:t>
      </w:r>
      <w:r w:rsidRPr="007A4992">
        <w:rPr>
          <w:rFonts w:eastAsia="仿宋_GB2312" w:hint="eastAsia"/>
          <w:color w:val="000000" w:themeColor="text1"/>
          <w:szCs w:val="21"/>
        </w:rPr>
        <w:t>、其他计划</w:t>
      </w:r>
      <w:r w:rsidR="00800555" w:rsidRPr="007A4992">
        <w:rPr>
          <w:rFonts w:eastAsia="仿宋_GB2312" w:hint="eastAsia"/>
          <w:color w:val="000000" w:themeColor="text1"/>
          <w:szCs w:val="21"/>
        </w:rPr>
        <w:t>；</w:t>
      </w:r>
    </w:p>
    <w:p w14:paraId="37D6F58B" w14:textId="77777777" w:rsidR="004E0E2D" w:rsidRPr="007A4992" w:rsidRDefault="004E0E2D" w:rsidP="004E0E2D">
      <w:pPr>
        <w:snapToGrid w:val="0"/>
        <w:spacing w:line="420" w:lineRule="exact"/>
        <w:ind w:firstLineChars="200" w:firstLine="420"/>
        <w:rPr>
          <w:rFonts w:ascii="仿宋_GB2312" w:eastAsia="仿宋_GB2312" w:cs="仿宋_GB2312"/>
          <w:color w:val="000000" w:themeColor="text1"/>
          <w:szCs w:val="21"/>
          <w:lang w:val="zh-CN"/>
        </w:rPr>
      </w:pPr>
      <w:r w:rsidRPr="007A4992">
        <w:rPr>
          <w:rFonts w:eastAsia="仿宋_GB2312" w:hint="eastAsia"/>
          <w:color w:val="000000" w:themeColor="text1"/>
          <w:szCs w:val="21"/>
        </w:rPr>
        <w:t>（三）其他</w:t>
      </w:r>
    </w:p>
    <w:p w14:paraId="0D76034D" w14:textId="77777777" w:rsidR="007A4992" w:rsidRPr="006E003E" w:rsidRDefault="007A4992" w:rsidP="007A4992">
      <w:pPr>
        <w:snapToGrid w:val="0"/>
        <w:spacing w:line="420" w:lineRule="exact"/>
        <w:ind w:firstLineChars="200" w:firstLine="420"/>
        <w:rPr>
          <w:rFonts w:eastAsia="仿宋_GB2312"/>
          <w:color w:val="000000" w:themeColor="text1"/>
          <w:szCs w:val="21"/>
        </w:rPr>
      </w:pPr>
      <w:r w:rsidRPr="006E003E">
        <w:rPr>
          <w:rFonts w:eastAsia="仿宋_GB2312" w:hint="eastAsia"/>
          <w:color w:val="000000" w:themeColor="text1"/>
          <w:szCs w:val="21"/>
        </w:rPr>
        <w:t>k</w:t>
      </w:r>
      <w:r w:rsidRPr="006E003E">
        <w:rPr>
          <w:rFonts w:eastAsia="仿宋_GB2312" w:hint="eastAsia"/>
          <w:color w:val="000000" w:themeColor="text1"/>
          <w:szCs w:val="21"/>
        </w:rPr>
        <w:t>、设区市级计划、厅局级计划；</w:t>
      </w:r>
      <w:r w:rsidRPr="006E003E">
        <w:rPr>
          <w:rFonts w:eastAsia="仿宋_GB2312"/>
          <w:color w:val="000000" w:themeColor="text1"/>
          <w:szCs w:val="21"/>
        </w:rPr>
        <w:t>l</w:t>
      </w:r>
      <w:r w:rsidRPr="006E003E">
        <w:rPr>
          <w:rFonts w:eastAsia="仿宋_GB2312" w:hint="eastAsia"/>
          <w:color w:val="000000" w:themeColor="text1"/>
          <w:szCs w:val="21"/>
        </w:rPr>
        <w:t>、新出现的来源，按照新任务来源名称填写；</w:t>
      </w:r>
      <w:r w:rsidRPr="006E003E">
        <w:rPr>
          <w:rFonts w:eastAsia="仿宋_GB2312"/>
          <w:color w:val="000000" w:themeColor="text1"/>
          <w:szCs w:val="21"/>
        </w:rPr>
        <w:t>m</w:t>
      </w:r>
      <w:r w:rsidRPr="006E003E">
        <w:rPr>
          <w:rFonts w:eastAsia="仿宋_GB2312" w:hint="eastAsia"/>
          <w:color w:val="000000" w:themeColor="text1"/>
          <w:szCs w:val="21"/>
        </w:rPr>
        <w:t>、自选，项目无来源的填自选；</w:t>
      </w:r>
    </w:p>
    <w:p w14:paraId="4CA03E9A" w14:textId="77777777" w:rsidR="004E0E2D" w:rsidRPr="007A4992" w:rsidRDefault="004E0E2D" w:rsidP="004E0E2D">
      <w:pPr>
        <w:snapToGrid w:val="0"/>
        <w:spacing w:line="420" w:lineRule="exact"/>
        <w:ind w:firstLineChars="200" w:firstLine="422"/>
        <w:rPr>
          <w:rFonts w:ascii="仿宋_GB2312" w:eastAsia="仿宋_GB2312" w:cs="仿宋_GB2312"/>
          <w:color w:val="000000" w:themeColor="text1"/>
          <w:szCs w:val="21"/>
          <w:lang w:val="zh-CN"/>
        </w:rPr>
      </w:pPr>
      <w:r w:rsidRPr="007A4992">
        <w:rPr>
          <w:rFonts w:eastAsia="仿宋_GB2312" w:hint="eastAsia"/>
          <w:b/>
          <w:color w:val="000000" w:themeColor="text1"/>
          <w:szCs w:val="21"/>
        </w:rPr>
        <w:t>项目可否公布：</w:t>
      </w:r>
      <w:r w:rsidRPr="007A4992">
        <w:rPr>
          <w:rFonts w:eastAsia="仿宋_GB2312" w:hint="eastAsia"/>
          <w:color w:val="000000" w:themeColor="text1"/>
          <w:szCs w:val="21"/>
        </w:rPr>
        <w:t>如选“否”，请详细填写</w:t>
      </w:r>
      <w:r w:rsidRPr="007A4992">
        <w:rPr>
          <w:rFonts w:eastAsia="仿宋_GB2312" w:hint="eastAsia"/>
          <w:b/>
          <w:bCs/>
          <w:color w:val="000000" w:themeColor="text1"/>
          <w:szCs w:val="21"/>
        </w:rPr>
        <w:t>密级、定密日期、保密期限</w:t>
      </w:r>
      <w:r w:rsidRPr="007A4992">
        <w:rPr>
          <w:rFonts w:eastAsia="仿宋_GB2312" w:hint="eastAsia"/>
          <w:color w:val="000000" w:themeColor="text1"/>
          <w:szCs w:val="21"/>
        </w:rPr>
        <w:t>以及</w:t>
      </w:r>
      <w:r w:rsidRPr="007A4992">
        <w:rPr>
          <w:rFonts w:eastAsia="仿宋_GB2312" w:hint="eastAsia"/>
          <w:b/>
          <w:bCs/>
          <w:color w:val="000000" w:themeColor="text1"/>
          <w:szCs w:val="21"/>
        </w:rPr>
        <w:t>定密审查机构</w:t>
      </w:r>
      <w:r w:rsidRPr="007A4992">
        <w:rPr>
          <w:rFonts w:eastAsia="仿宋_GB2312" w:hint="eastAsia"/>
          <w:color w:val="000000" w:themeColor="text1"/>
          <w:szCs w:val="21"/>
        </w:rPr>
        <w:t>。</w:t>
      </w:r>
    </w:p>
    <w:p w14:paraId="3A8E7D87" w14:textId="77777777" w:rsidR="004E0E2D" w:rsidRPr="007A4992" w:rsidRDefault="004E0E2D" w:rsidP="004E0E2D">
      <w:pPr>
        <w:snapToGrid w:val="0"/>
        <w:spacing w:line="420" w:lineRule="exact"/>
        <w:ind w:firstLineChars="200" w:firstLine="422"/>
        <w:rPr>
          <w:rFonts w:eastAsia="仿宋_GB2312"/>
          <w:color w:val="000000" w:themeColor="text1"/>
          <w:szCs w:val="21"/>
        </w:rPr>
      </w:pPr>
      <w:r w:rsidRPr="007A4992">
        <w:rPr>
          <w:rFonts w:eastAsia="仿宋_GB2312" w:hint="eastAsia"/>
          <w:b/>
          <w:color w:val="000000" w:themeColor="text1"/>
          <w:szCs w:val="21"/>
        </w:rPr>
        <w:t>密级、保密期限及批准号：</w:t>
      </w:r>
      <w:r w:rsidRPr="007A4992">
        <w:rPr>
          <w:rFonts w:eastAsia="仿宋_GB2312" w:hint="eastAsia"/>
          <w:color w:val="000000" w:themeColor="text1"/>
          <w:szCs w:val="21"/>
        </w:rPr>
        <w:t>应填写经科学技术部、国家保密局审定批准的密级、保密期限及批准号。（保密期内项目暂不受理）</w:t>
      </w:r>
    </w:p>
    <w:p w14:paraId="077266E2" w14:textId="77777777" w:rsidR="004E0E2D" w:rsidRPr="007A4992" w:rsidRDefault="004E0E2D" w:rsidP="004E0E2D">
      <w:pPr>
        <w:snapToGrid w:val="0"/>
        <w:spacing w:line="420" w:lineRule="exact"/>
        <w:ind w:firstLineChars="200" w:firstLine="422"/>
        <w:rPr>
          <w:rFonts w:eastAsia="仿宋_GB2312"/>
          <w:color w:val="000000" w:themeColor="text1"/>
          <w:szCs w:val="21"/>
        </w:rPr>
      </w:pPr>
      <w:r w:rsidRPr="007A4992">
        <w:rPr>
          <w:rFonts w:eastAsia="仿宋_GB2312" w:hint="eastAsia"/>
          <w:b/>
          <w:color w:val="000000" w:themeColor="text1"/>
          <w:szCs w:val="21"/>
        </w:rPr>
        <w:t>项目起止时间：</w:t>
      </w:r>
      <w:r w:rsidRPr="007A4992">
        <w:rPr>
          <w:rFonts w:eastAsia="仿宋_GB2312" w:hint="eastAsia"/>
          <w:color w:val="000000" w:themeColor="text1"/>
          <w:szCs w:val="21"/>
        </w:rPr>
        <w:t>起始时间指立项研究、开始研制日期；完成时间指项目通过验收、鉴定或投产日期。</w:t>
      </w:r>
    </w:p>
    <w:p w14:paraId="4AE1A07A" w14:textId="77777777" w:rsidR="004E0E2D" w:rsidRPr="007A4992" w:rsidRDefault="004E0E2D" w:rsidP="004E0E2D">
      <w:pPr>
        <w:snapToGrid w:val="0"/>
        <w:spacing w:line="420" w:lineRule="exact"/>
        <w:ind w:firstLine="420"/>
        <w:rPr>
          <w:rFonts w:eastAsia="仿宋_GB2312"/>
          <w:color w:val="000000" w:themeColor="text1"/>
          <w:szCs w:val="21"/>
        </w:rPr>
      </w:pPr>
      <w:r w:rsidRPr="007A4992">
        <w:rPr>
          <w:rFonts w:eastAsia="仿宋_GB2312" w:hint="eastAsia"/>
          <w:b/>
          <w:bCs/>
          <w:color w:val="000000" w:themeColor="text1"/>
          <w:szCs w:val="21"/>
        </w:rPr>
        <w:lastRenderedPageBreak/>
        <w:t>知识产权情况：</w:t>
      </w:r>
      <w:r w:rsidRPr="007A4992">
        <w:rPr>
          <w:rFonts w:eastAsia="仿宋_GB2312" w:hint="eastAsia"/>
          <w:color w:val="000000" w:themeColor="text1"/>
          <w:szCs w:val="21"/>
        </w:rPr>
        <w:t>包括：</w:t>
      </w:r>
      <w:r w:rsidRPr="007A4992">
        <w:rPr>
          <w:rFonts w:eastAsia="仿宋_GB2312"/>
          <w:color w:val="000000" w:themeColor="text1"/>
          <w:szCs w:val="21"/>
        </w:rPr>
        <w:t>1.</w:t>
      </w:r>
      <w:r w:rsidRPr="007A4992">
        <w:rPr>
          <w:rFonts w:eastAsia="仿宋_GB2312" w:hint="eastAsia"/>
          <w:color w:val="000000" w:themeColor="text1"/>
          <w:szCs w:val="21"/>
        </w:rPr>
        <w:t xml:space="preserve">发明（实用新型）专利权　</w:t>
      </w:r>
      <w:r w:rsidRPr="007A4992">
        <w:rPr>
          <w:rFonts w:eastAsia="仿宋_GB2312"/>
          <w:color w:val="000000" w:themeColor="text1"/>
          <w:szCs w:val="21"/>
        </w:rPr>
        <w:t xml:space="preserve"> 2.</w:t>
      </w:r>
      <w:r w:rsidRPr="007A4992">
        <w:rPr>
          <w:rFonts w:eastAsia="仿宋_GB2312" w:hint="eastAsia"/>
          <w:color w:val="000000" w:themeColor="text1"/>
          <w:szCs w:val="21"/>
        </w:rPr>
        <w:t xml:space="preserve">计算机软件著作权　</w:t>
      </w:r>
      <w:r w:rsidRPr="007A4992">
        <w:rPr>
          <w:rFonts w:eastAsia="仿宋_GB2312"/>
          <w:color w:val="000000" w:themeColor="text1"/>
          <w:szCs w:val="21"/>
        </w:rPr>
        <w:t>3.</w:t>
      </w:r>
      <w:r w:rsidRPr="007A4992">
        <w:rPr>
          <w:rFonts w:eastAsia="仿宋_GB2312" w:hint="eastAsia"/>
          <w:color w:val="000000" w:themeColor="text1"/>
          <w:szCs w:val="21"/>
        </w:rPr>
        <w:t>其他；国（区）别包括：中国、美国、欧洲、日本、香港、台湾、其他</w:t>
      </w:r>
      <w:r w:rsidRPr="007A4992">
        <w:rPr>
          <w:rFonts w:eastAsia="仿宋_GB2312" w:hint="eastAsia"/>
          <w:color w:val="000000" w:themeColor="text1"/>
          <w:szCs w:val="21"/>
        </w:rPr>
        <w:t>.</w:t>
      </w:r>
      <w:r w:rsidRPr="007A4992">
        <w:rPr>
          <w:rFonts w:eastAsia="仿宋_GB2312"/>
          <w:color w:val="000000" w:themeColor="text1"/>
          <w:szCs w:val="21"/>
        </w:rPr>
        <w:t xml:space="preserve"> </w:t>
      </w:r>
      <w:r w:rsidRPr="007A4992">
        <w:rPr>
          <w:rFonts w:eastAsia="仿宋_GB2312" w:hint="eastAsia"/>
          <w:color w:val="000000" w:themeColor="text1"/>
          <w:szCs w:val="21"/>
        </w:rPr>
        <w:t>根据获得的专利类型，如实统计填写对应表格栏目。已经通过受理、初审、公布，进入实审阶段的请注明：进入实审。</w:t>
      </w:r>
    </w:p>
    <w:p w14:paraId="4CD640E3" w14:textId="77777777" w:rsidR="004E0E2D" w:rsidRPr="007A4992" w:rsidRDefault="004E0E2D" w:rsidP="004E0E2D">
      <w:pPr>
        <w:snapToGrid w:val="0"/>
        <w:spacing w:line="420" w:lineRule="exact"/>
        <w:ind w:firstLine="630"/>
        <w:rPr>
          <w:rFonts w:eastAsia="仿宋_GB2312"/>
          <w:color w:val="000000" w:themeColor="text1"/>
          <w:szCs w:val="21"/>
        </w:rPr>
      </w:pPr>
      <w:r w:rsidRPr="007A4992">
        <w:rPr>
          <w:rFonts w:eastAsia="仿宋_GB2312" w:hint="eastAsia"/>
          <w:b/>
          <w:bCs/>
          <w:color w:val="000000" w:themeColor="text1"/>
          <w:szCs w:val="21"/>
        </w:rPr>
        <w:t>项目获奖情况：</w:t>
      </w:r>
      <w:r w:rsidRPr="007A4992">
        <w:rPr>
          <w:rFonts w:eastAsia="仿宋_GB2312" w:hint="eastAsia"/>
          <w:color w:val="000000" w:themeColor="text1"/>
          <w:szCs w:val="21"/>
        </w:rPr>
        <w:t>应填写已获得国务院，省、自治区、直辖市政府，国家部委有关部门，设区市人民政府，经</w:t>
      </w:r>
      <w:r w:rsidRPr="007A4992">
        <w:rPr>
          <w:rFonts w:ascii="仿宋_GB2312" w:eastAsia="仿宋_GB2312" w:cs="仿宋_GB2312" w:hint="eastAsia"/>
          <w:color w:val="000000" w:themeColor="text1"/>
          <w:szCs w:val="21"/>
          <w:lang w:val="zh-CN"/>
        </w:rPr>
        <w:t>省部级以上科技部门批准</w:t>
      </w:r>
      <w:r w:rsidRPr="007A4992">
        <w:rPr>
          <w:rFonts w:eastAsia="仿宋_GB2312" w:hint="eastAsia"/>
          <w:color w:val="000000" w:themeColor="text1"/>
          <w:szCs w:val="21"/>
        </w:rPr>
        <w:t>的社会力量设立的科技奖励及国际组织和外国政府授予的科技奖励情况。</w:t>
      </w:r>
    </w:p>
    <w:p w14:paraId="528412C4" w14:textId="77777777" w:rsidR="004E0E2D" w:rsidRPr="007A4992" w:rsidRDefault="004E0E2D" w:rsidP="004E0E2D">
      <w:pPr>
        <w:snapToGrid w:val="0"/>
        <w:spacing w:line="420" w:lineRule="exact"/>
        <w:ind w:firstLineChars="200" w:firstLine="422"/>
        <w:rPr>
          <w:rFonts w:eastAsia="仿宋_GB2312"/>
          <w:color w:val="000000" w:themeColor="text1"/>
          <w:szCs w:val="21"/>
        </w:rPr>
      </w:pPr>
      <w:r w:rsidRPr="007A4992">
        <w:rPr>
          <w:rFonts w:eastAsia="仿宋_GB2312" w:hint="eastAsia"/>
          <w:b/>
          <w:bCs/>
          <w:color w:val="000000" w:themeColor="text1"/>
          <w:szCs w:val="21"/>
        </w:rPr>
        <w:t>经济指标：</w:t>
      </w:r>
      <w:r w:rsidRPr="007A4992">
        <w:rPr>
          <w:rFonts w:eastAsia="仿宋_GB2312" w:hint="eastAsia"/>
          <w:color w:val="000000" w:themeColor="text1"/>
          <w:szCs w:val="21"/>
        </w:rPr>
        <w:t>申报前</w:t>
      </w:r>
      <w:r w:rsidRPr="007A4992">
        <w:rPr>
          <w:rFonts w:eastAsia="仿宋_GB2312" w:hint="eastAsia"/>
          <w:color w:val="000000" w:themeColor="text1"/>
          <w:szCs w:val="21"/>
        </w:rPr>
        <w:t>1</w:t>
      </w:r>
      <w:r w:rsidRPr="007A4992">
        <w:rPr>
          <w:rFonts w:eastAsia="仿宋_GB2312"/>
          <w:color w:val="000000" w:themeColor="text1"/>
          <w:szCs w:val="21"/>
        </w:rPr>
        <w:t>-3</w:t>
      </w:r>
      <w:r w:rsidRPr="007A4992">
        <w:rPr>
          <w:rFonts w:eastAsia="仿宋_GB2312" w:hint="eastAsia"/>
          <w:color w:val="000000" w:themeColor="text1"/>
          <w:szCs w:val="21"/>
        </w:rPr>
        <w:t>年内的销售金额，有实际销售的填实际金额，无销售的可根据项目产品的潜在市场销售填预测数据。</w:t>
      </w:r>
    </w:p>
    <w:p w14:paraId="2FD0BBED" w14:textId="20B35550" w:rsidR="004E0E2D" w:rsidRPr="007A4992" w:rsidRDefault="004E0E2D" w:rsidP="004E0E2D">
      <w:pPr>
        <w:snapToGrid w:val="0"/>
        <w:spacing w:line="420" w:lineRule="exact"/>
        <w:ind w:firstLine="630"/>
        <w:rPr>
          <w:rFonts w:eastAsia="仿宋_GB2312"/>
          <w:color w:val="000000" w:themeColor="text1"/>
          <w:szCs w:val="21"/>
        </w:rPr>
      </w:pPr>
      <w:r w:rsidRPr="007A4992">
        <w:rPr>
          <w:rFonts w:eastAsia="仿宋_GB2312" w:hint="eastAsia"/>
          <w:b/>
          <w:bCs/>
          <w:color w:val="000000" w:themeColor="text1"/>
          <w:szCs w:val="21"/>
        </w:rPr>
        <w:t>申报单位联系方式：</w:t>
      </w:r>
      <w:r w:rsidRPr="007A4992">
        <w:rPr>
          <w:rFonts w:eastAsia="仿宋_GB2312" w:hint="eastAsia"/>
          <w:color w:val="000000" w:themeColor="text1"/>
          <w:szCs w:val="21"/>
        </w:rPr>
        <w:t>是核实申报项目候选单位是否具备获奖条件的重要依据，候选单位必须具有法人资格的单位。单位名称应与公章名称完全一致，不得使用非法人单位名称或简称。</w:t>
      </w:r>
    </w:p>
    <w:p w14:paraId="6DF061A9" w14:textId="77777777" w:rsidR="005B53E2" w:rsidRPr="007A4992" w:rsidRDefault="005B53E2" w:rsidP="005B53E2">
      <w:pPr>
        <w:snapToGrid w:val="0"/>
        <w:spacing w:line="420" w:lineRule="exact"/>
        <w:ind w:firstLineChars="200" w:firstLine="422"/>
        <w:rPr>
          <w:rFonts w:eastAsia="仿宋_GB2312"/>
          <w:color w:val="000000" w:themeColor="text1"/>
          <w:szCs w:val="21"/>
        </w:rPr>
      </w:pPr>
      <w:r w:rsidRPr="007A4992">
        <w:rPr>
          <w:rFonts w:eastAsia="仿宋_GB2312"/>
          <w:b/>
          <w:bCs/>
          <w:color w:val="000000" w:themeColor="text1"/>
          <w:szCs w:val="21"/>
        </w:rPr>
        <w:t>“</w:t>
      </w:r>
      <w:r w:rsidRPr="007A4992">
        <w:rPr>
          <w:rFonts w:eastAsia="仿宋_GB2312" w:hint="eastAsia"/>
          <w:b/>
          <w:bCs/>
          <w:color w:val="000000" w:themeColor="text1"/>
          <w:szCs w:val="21"/>
        </w:rPr>
        <w:t>单位属性</w:t>
      </w:r>
      <w:r w:rsidRPr="007A4992">
        <w:rPr>
          <w:rFonts w:eastAsia="仿宋_GB2312"/>
          <w:b/>
          <w:bCs/>
          <w:color w:val="000000" w:themeColor="text1"/>
          <w:szCs w:val="21"/>
        </w:rPr>
        <w:t>”</w:t>
      </w:r>
      <w:r w:rsidRPr="007A4992">
        <w:rPr>
          <w:rFonts w:eastAsia="仿宋_GB2312" w:hint="eastAsia"/>
          <w:b/>
          <w:bCs/>
          <w:color w:val="000000" w:themeColor="text1"/>
          <w:szCs w:val="21"/>
        </w:rPr>
        <w:t>分为</w:t>
      </w:r>
      <w:r w:rsidRPr="007A4992">
        <w:rPr>
          <w:rFonts w:eastAsia="仿宋_GB2312" w:hint="eastAsia"/>
          <w:color w:val="000000" w:themeColor="text1"/>
          <w:szCs w:val="21"/>
        </w:rPr>
        <w:t>：“单位属性”分为：</w:t>
      </w:r>
      <w:r w:rsidRPr="007A4992">
        <w:rPr>
          <w:rFonts w:eastAsia="仿宋_GB2312" w:hint="eastAsia"/>
          <w:color w:val="000000" w:themeColor="text1"/>
          <w:szCs w:val="21"/>
        </w:rPr>
        <w:t>A.</w:t>
      </w:r>
      <w:r w:rsidRPr="007A4992">
        <w:rPr>
          <w:rFonts w:eastAsia="仿宋_GB2312" w:hint="eastAsia"/>
          <w:color w:val="000000" w:themeColor="text1"/>
          <w:szCs w:val="21"/>
        </w:rPr>
        <w:t>国有企业；</w:t>
      </w:r>
      <w:r w:rsidRPr="007A4992">
        <w:rPr>
          <w:rFonts w:eastAsia="仿宋_GB2312" w:hint="eastAsia"/>
          <w:color w:val="000000" w:themeColor="text1"/>
          <w:szCs w:val="21"/>
        </w:rPr>
        <w:t>B</w:t>
      </w:r>
      <w:r w:rsidRPr="007A4992">
        <w:rPr>
          <w:rFonts w:eastAsia="仿宋_GB2312" w:hint="eastAsia"/>
          <w:color w:val="000000" w:themeColor="text1"/>
          <w:szCs w:val="21"/>
        </w:rPr>
        <w:t>、民营企业（含中外合资或外资）；</w:t>
      </w:r>
      <w:r w:rsidRPr="007A4992">
        <w:rPr>
          <w:rFonts w:eastAsia="仿宋_GB2312" w:hint="eastAsia"/>
          <w:color w:val="000000" w:themeColor="text1"/>
          <w:szCs w:val="21"/>
        </w:rPr>
        <w:t xml:space="preserve"> C</w:t>
      </w:r>
      <w:r w:rsidRPr="007A4992">
        <w:rPr>
          <w:rFonts w:eastAsia="仿宋_GB2312" w:hint="eastAsia"/>
          <w:color w:val="000000" w:themeColor="text1"/>
          <w:szCs w:val="21"/>
        </w:rPr>
        <w:t>、事</w:t>
      </w:r>
      <w:r w:rsidRPr="007A4992">
        <w:rPr>
          <w:rFonts w:eastAsia="仿宋_GB2312" w:hint="eastAsia"/>
          <w:b/>
          <w:bCs/>
          <w:color w:val="000000" w:themeColor="text1"/>
          <w:szCs w:val="21"/>
        </w:rPr>
        <w:t>业</w:t>
      </w:r>
      <w:r w:rsidRPr="007A4992">
        <w:rPr>
          <w:rFonts w:eastAsia="仿宋_GB2312" w:hint="eastAsia"/>
          <w:color w:val="000000" w:themeColor="text1"/>
          <w:szCs w:val="21"/>
        </w:rPr>
        <w:t>单位（研究院所、高等院校等）</w:t>
      </w:r>
      <w:r w:rsidRPr="007A4992">
        <w:rPr>
          <w:rFonts w:eastAsia="仿宋_GB2312" w:hint="eastAsia"/>
          <w:color w:val="000000" w:themeColor="text1"/>
          <w:szCs w:val="21"/>
        </w:rPr>
        <w:t xml:space="preserve">  D</w:t>
      </w:r>
      <w:r w:rsidRPr="007A4992">
        <w:rPr>
          <w:rFonts w:eastAsia="仿宋_GB2312" w:hint="eastAsia"/>
          <w:color w:val="000000" w:themeColor="text1"/>
          <w:szCs w:val="21"/>
        </w:rPr>
        <w:t>、社会团体</w:t>
      </w:r>
      <w:r w:rsidRPr="007A4992">
        <w:rPr>
          <w:rFonts w:eastAsia="仿宋_GB2312" w:hint="eastAsia"/>
          <w:color w:val="000000" w:themeColor="text1"/>
          <w:szCs w:val="21"/>
        </w:rPr>
        <w:t xml:space="preserve">    E</w:t>
      </w:r>
      <w:r w:rsidRPr="007A4992">
        <w:rPr>
          <w:rFonts w:eastAsia="仿宋_GB2312" w:hint="eastAsia"/>
          <w:color w:val="000000" w:themeColor="text1"/>
          <w:szCs w:val="21"/>
        </w:rPr>
        <w:t>、军队</w:t>
      </w:r>
      <w:r w:rsidRPr="007A4992">
        <w:rPr>
          <w:rFonts w:eastAsia="仿宋_GB2312" w:hint="eastAsia"/>
          <w:color w:val="000000" w:themeColor="text1"/>
          <w:szCs w:val="21"/>
        </w:rPr>
        <w:t xml:space="preserve">    F</w:t>
      </w:r>
      <w:r w:rsidRPr="007A4992">
        <w:rPr>
          <w:rFonts w:eastAsia="仿宋_GB2312" w:hint="eastAsia"/>
          <w:color w:val="000000" w:themeColor="text1"/>
          <w:szCs w:val="21"/>
        </w:rPr>
        <w:t>、其他</w:t>
      </w:r>
    </w:p>
    <w:p w14:paraId="50D083E6" w14:textId="6172C12D" w:rsidR="004E0E2D" w:rsidRPr="007A4992" w:rsidRDefault="004E0E2D" w:rsidP="005B53E2">
      <w:pPr>
        <w:snapToGrid w:val="0"/>
        <w:spacing w:line="420" w:lineRule="exact"/>
        <w:ind w:firstLineChars="200" w:firstLine="422"/>
        <w:rPr>
          <w:rFonts w:eastAsia="仿宋_GB2312"/>
          <w:color w:val="000000" w:themeColor="text1"/>
          <w:szCs w:val="21"/>
        </w:rPr>
      </w:pPr>
      <w:r w:rsidRPr="007A4992">
        <w:rPr>
          <w:rFonts w:eastAsia="仿宋_GB2312" w:hint="eastAsia"/>
          <w:b/>
          <w:bCs/>
          <w:color w:val="000000" w:themeColor="text1"/>
          <w:szCs w:val="21"/>
        </w:rPr>
        <w:t>“</w:t>
      </w:r>
      <w:r w:rsidR="005F5135" w:rsidRPr="007A4992">
        <w:rPr>
          <w:rFonts w:eastAsia="仿宋_GB2312" w:hint="eastAsia"/>
          <w:b/>
          <w:bCs/>
          <w:color w:val="000000" w:themeColor="text1"/>
          <w:szCs w:val="21"/>
        </w:rPr>
        <w:t>申报单位统一社会信用代码”</w:t>
      </w:r>
      <w:r w:rsidRPr="007A4992">
        <w:rPr>
          <w:rFonts w:eastAsia="仿宋_GB2312" w:hint="eastAsia"/>
          <w:color w:val="000000" w:themeColor="text1"/>
          <w:szCs w:val="21"/>
        </w:rPr>
        <w:t>为企业单位独立法人注册号。</w:t>
      </w:r>
    </w:p>
    <w:p w14:paraId="2172CB5E" w14:textId="77777777" w:rsidR="004E0E2D" w:rsidRPr="007A4992" w:rsidRDefault="004E0E2D" w:rsidP="004E0E2D">
      <w:pPr>
        <w:snapToGrid w:val="0"/>
        <w:spacing w:line="420" w:lineRule="exact"/>
        <w:ind w:firstLineChars="200" w:firstLine="422"/>
        <w:rPr>
          <w:rFonts w:eastAsia="仿宋_GB2312"/>
          <w:b/>
          <w:bCs/>
          <w:color w:val="000000" w:themeColor="text1"/>
          <w:szCs w:val="21"/>
        </w:rPr>
      </w:pPr>
    </w:p>
    <w:p w14:paraId="4BF099DB" w14:textId="77777777" w:rsidR="004E0E2D" w:rsidRPr="007A4992" w:rsidRDefault="004E0E2D" w:rsidP="004E0E2D">
      <w:pPr>
        <w:snapToGrid w:val="0"/>
        <w:spacing w:line="420" w:lineRule="exact"/>
        <w:ind w:firstLineChars="200" w:firstLine="482"/>
        <w:rPr>
          <w:rFonts w:ascii="仿宋_GB2312" w:eastAsia="仿宋_GB2312" w:cs="仿宋_GB2312"/>
          <w:b/>
          <w:color w:val="000000" w:themeColor="text1"/>
          <w:sz w:val="24"/>
          <w:lang w:val="zh-CN"/>
        </w:rPr>
      </w:pPr>
      <w:r w:rsidRPr="007A4992">
        <w:rPr>
          <w:rFonts w:ascii="黑体" w:eastAsia="黑体" w:hint="eastAsia"/>
          <w:b/>
          <w:color w:val="000000" w:themeColor="text1"/>
          <w:sz w:val="24"/>
        </w:rPr>
        <w:t>二、项目简介</w:t>
      </w:r>
    </w:p>
    <w:p w14:paraId="684B560D" w14:textId="77777777" w:rsidR="004E0E2D" w:rsidRPr="007A4992" w:rsidRDefault="004E0E2D" w:rsidP="004E0E2D">
      <w:pPr>
        <w:snapToGrid w:val="0"/>
        <w:spacing w:line="420" w:lineRule="exact"/>
        <w:ind w:firstLineChars="200" w:firstLine="422"/>
        <w:rPr>
          <w:rFonts w:eastAsia="仿宋_GB2312"/>
          <w:color w:val="000000" w:themeColor="text1"/>
          <w:szCs w:val="21"/>
        </w:rPr>
      </w:pPr>
      <w:r w:rsidRPr="007A4992">
        <w:rPr>
          <w:rFonts w:eastAsia="仿宋_GB2312" w:hint="eastAsia"/>
          <w:b/>
          <w:color w:val="000000" w:themeColor="text1"/>
          <w:szCs w:val="21"/>
        </w:rPr>
        <w:t>项目简介</w:t>
      </w:r>
      <w:r w:rsidRPr="007A4992">
        <w:rPr>
          <w:rFonts w:eastAsia="仿宋_GB2312" w:hint="eastAsia"/>
          <w:color w:val="000000" w:themeColor="text1"/>
          <w:szCs w:val="21"/>
        </w:rPr>
        <w:t>是向国内外公开宣传、介绍申报项目的基本材料，也是专家评审获奖的依据，应按项目所属科学技术领域、</w:t>
      </w:r>
      <w:r w:rsidRPr="007A4992">
        <w:rPr>
          <w:rFonts w:eastAsia="仿宋_GB2312" w:hint="eastAsia"/>
          <w:bCs/>
          <w:color w:val="000000" w:themeColor="text1"/>
          <w:szCs w:val="21"/>
        </w:rPr>
        <w:t>主要科技内容、技术指标、项目实施效果及应用推广情况、以及主要技术创新点，</w:t>
      </w:r>
      <w:r w:rsidRPr="007A4992">
        <w:rPr>
          <w:rFonts w:eastAsia="仿宋_GB2312" w:hint="eastAsia"/>
          <w:color w:val="000000" w:themeColor="text1"/>
          <w:szCs w:val="21"/>
        </w:rPr>
        <w:t>进行简明扼要地介绍，同时不泄露项目的核心技术。</w:t>
      </w:r>
    </w:p>
    <w:p w14:paraId="2D31155A" w14:textId="77777777" w:rsidR="004E0E2D" w:rsidRPr="007A4992" w:rsidRDefault="004E0E2D" w:rsidP="004E0E2D">
      <w:pPr>
        <w:snapToGrid w:val="0"/>
        <w:spacing w:line="420" w:lineRule="exact"/>
        <w:ind w:firstLineChars="200" w:firstLine="420"/>
        <w:rPr>
          <w:rFonts w:ascii="仿宋_GB2312" w:eastAsia="仿宋_GB2312" w:cs="仿宋_GB2312"/>
          <w:color w:val="000000" w:themeColor="text1"/>
          <w:szCs w:val="21"/>
          <w:lang w:val="zh-CN"/>
        </w:rPr>
      </w:pPr>
      <w:r w:rsidRPr="007A4992">
        <w:rPr>
          <w:rFonts w:eastAsia="仿宋_GB2312" w:hint="eastAsia"/>
          <w:color w:val="000000" w:themeColor="text1"/>
          <w:szCs w:val="21"/>
        </w:rPr>
        <w:t>最后的申报内容中，需对申报项目各种资料数据</w:t>
      </w:r>
      <w:r w:rsidRPr="007A4992">
        <w:rPr>
          <w:rFonts w:eastAsia="仿宋_GB2312" w:hint="eastAsia"/>
          <w:bCs/>
          <w:color w:val="000000" w:themeColor="text1"/>
          <w:szCs w:val="21"/>
        </w:rPr>
        <w:t>真实性做出承诺。</w:t>
      </w:r>
    </w:p>
    <w:p w14:paraId="4F0CF55C" w14:textId="77777777" w:rsidR="004E0E2D" w:rsidRPr="007A4992" w:rsidRDefault="004E0E2D" w:rsidP="004E0E2D">
      <w:pPr>
        <w:snapToGrid w:val="0"/>
        <w:spacing w:line="420" w:lineRule="exact"/>
        <w:ind w:firstLineChars="200" w:firstLine="422"/>
        <w:rPr>
          <w:rFonts w:eastAsia="仿宋_GB2312"/>
          <w:color w:val="000000" w:themeColor="text1"/>
          <w:szCs w:val="21"/>
        </w:rPr>
      </w:pPr>
      <w:r w:rsidRPr="007A4992">
        <w:rPr>
          <w:rFonts w:eastAsia="仿宋_GB2312" w:hint="eastAsia"/>
          <w:b/>
          <w:color w:val="000000" w:themeColor="text1"/>
          <w:szCs w:val="21"/>
        </w:rPr>
        <w:t>项目介绍</w:t>
      </w:r>
      <w:r w:rsidRPr="007A4992">
        <w:rPr>
          <w:rFonts w:eastAsia="仿宋_GB2312" w:hint="eastAsia"/>
          <w:color w:val="000000" w:themeColor="text1"/>
          <w:szCs w:val="21"/>
        </w:rPr>
        <w:t>是评价该项目是否符合授奖条件的主要依据，因此，凡涉及该项目科学技术实质内容的说明、论证及实验结果等，均应直接叙述，一般不应采取见</w:t>
      </w:r>
      <w:r w:rsidRPr="007A4992">
        <w:rPr>
          <w:rFonts w:ascii="仿宋_GB2312" w:eastAsia="仿宋_GB2312" w:hint="eastAsia"/>
          <w:color w:val="000000" w:themeColor="text1"/>
          <w:szCs w:val="21"/>
        </w:rPr>
        <w:t>××</w:t>
      </w:r>
      <w:r w:rsidRPr="007A4992">
        <w:rPr>
          <w:rFonts w:eastAsia="仿宋_GB2312" w:hint="eastAsia"/>
          <w:color w:val="000000" w:themeColor="text1"/>
          <w:szCs w:val="21"/>
        </w:rPr>
        <w:t>附件的表达形式。必要的图示、参数表须就近插入相应的正文内，不宜另附，应对项目的总体思路、技术方案、实施效果等进行全面阐述。</w:t>
      </w:r>
    </w:p>
    <w:p w14:paraId="3F2DB831" w14:textId="77777777" w:rsidR="004E0E2D" w:rsidRPr="007A4992" w:rsidRDefault="004E0E2D" w:rsidP="004E0E2D">
      <w:pPr>
        <w:snapToGrid w:val="0"/>
        <w:spacing w:line="420" w:lineRule="exact"/>
        <w:ind w:firstLineChars="200" w:firstLine="420"/>
        <w:rPr>
          <w:rFonts w:eastAsia="仿宋_GB2312"/>
          <w:color w:val="000000" w:themeColor="text1"/>
          <w:szCs w:val="21"/>
        </w:rPr>
      </w:pPr>
      <w:r w:rsidRPr="007A4992">
        <w:rPr>
          <w:rFonts w:eastAsia="仿宋_GB2312" w:hint="eastAsia"/>
          <w:color w:val="000000" w:themeColor="text1"/>
          <w:szCs w:val="21"/>
        </w:rPr>
        <w:t>（</w:t>
      </w:r>
      <w:r w:rsidRPr="007A4992">
        <w:rPr>
          <w:rFonts w:eastAsia="仿宋_GB2312" w:hint="eastAsia"/>
          <w:color w:val="000000" w:themeColor="text1"/>
          <w:szCs w:val="21"/>
        </w:rPr>
        <w:t>1</w:t>
      </w:r>
      <w:r w:rsidRPr="007A4992">
        <w:rPr>
          <w:rFonts w:eastAsia="仿宋_GB2312" w:hint="eastAsia"/>
          <w:color w:val="000000" w:themeColor="text1"/>
          <w:szCs w:val="21"/>
        </w:rPr>
        <w:t>）项目所属科学技术领域。根据国家标准对项目所属科学领域进行定义和描述；</w:t>
      </w:r>
    </w:p>
    <w:p w14:paraId="58000D9C" w14:textId="77777777" w:rsidR="004E0E2D" w:rsidRPr="007A4992" w:rsidRDefault="004E0E2D" w:rsidP="004E0E2D">
      <w:pPr>
        <w:snapToGrid w:val="0"/>
        <w:spacing w:line="420" w:lineRule="exact"/>
        <w:ind w:firstLineChars="200" w:firstLine="420"/>
        <w:rPr>
          <w:rFonts w:eastAsia="仿宋_GB2312"/>
          <w:color w:val="000000" w:themeColor="text1"/>
          <w:szCs w:val="21"/>
        </w:rPr>
      </w:pPr>
      <w:r w:rsidRPr="007A4992">
        <w:rPr>
          <w:rFonts w:eastAsia="仿宋_GB2312" w:hint="eastAsia"/>
          <w:color w:val="000000" w:themeColor="text1"/>
          <w:szCs w:val="21"/>
        </w:rPr>
        <w:t>（</w:t>
      </w:r>
      <w:r w:rsidRPr="007A4992">
        <w:rPr>
          <w:rFonts w:eastAsia="仿宋_GB2312" w:hint="eastAsia"/>
          <w:color w:val="000000" w:themeColor="text1"/>
          <w:szCs w:val="21"/>
        </w:rPr>
        <w:t>2</w:t>
      </w:r>
      <w:r w:rsidRPr="007A4992">
        <w:rPr>
          <w:rFonts w:eastAsia="仿宋_GB2312" w:hint="eastAsia"/>
          <w:color w:val="000000" w:themeColor="text1"/>
          <w:szCs w:val="21"/>
        </w:rPr>
        <w:t>）主要技术内容。应比较详细阐述具体技术方案和实施步骤，应用了哪些理论、技术和方法，攻克了哪些关键技术，在技术上有哪些创新，取得了哪些创新成果。</w:t>
      </w:r>
    </w:p>
    <w:p w14:paraId="15170366" w14:textId="45B32C96" w:rsidR="004E0E2D" w:rsidRPr="007A4992" w:rsidRDefault="004E0E2D" w:rsidP="004E0E2D">
      <w:pPr>
        <w:snapToGrid w:val="0"/>
        <w:spacing w:line="420" w:lineRule="exact"/>
        <w:ind w:firstLineChars="200" w:firstLine="420"/>
        <w:rPr>
          <w:rFonts w:eastAsia="仿宋_GB2312"/>
          <w:color w:val="000000" w:themeColor="text1"/>
          <w:szCs w:val="21"/>
        </w:rPr>
      </w:pPr>
      <w:r w:rsidRPr="007A4992">
        <w:rPr>
          <w:rFonts w:eastAsia="仿宋_GB2312" w:hint="eastAsia"/>
          <w:color w:val="000000" w:themeColor="text1"/>
          <w:szCs w:val="21"/>
        </w:rPr>
        <w:t>（</w:t>
      </w:r>
      <w:r w:rsidRPr="007A4992">
        <w:rPr>
          <w:rFonts w:eastAsia="仿宋_GB2312"/>
          <w:color w:val="000000" w:themeColor="text1"/>
          <w:szCs w:val="21"/>
        </w:rPr>
        <w:t>3</w:t>
      </w:r>
      <w:r w:rsidRPr="007A4992">
        <w:rPr>
          <w:rFonts w:eastAsia="仿宋_GB2312" w:hint="eastAsia"/>
          <w:color w:val="000000" w:themeColor="text1"/>
          <w:szCs w:val="21"/>
        </w:rPr>
        <w:t>）实施效果。应简要阐述该项技术的转化程度，应用范围及推广</w:t>
      </w:r>
      <w:r w:rsidR="006B7CC6" w:rsidRPr="007A4992">
        <w:rPr>
          <w:rFonts w:eastAsia="仿宋_GB2312" w:hint="eastAsia"/>
          <w:color w:val="000000" w:themeColor="text1"/>
          <w:szCs w:val="21"/>
        </w:rPr>
        <w:t>使用</w:t>
      </w:r>
      <w:r w:rsidRPr="007A4992">
        <w:rPr>
          <w:rFonts w:eastAsia="仿宋_GB2312" w:hint="eastAsia"/>
          <w:color w:val="000000" w:themeColor="text1"/>
          <w:szCs w:val="21"/>
        </w:rPr>
        <w:t>情况</w:t>
      </w:r>
      <w:r w:rsidR="00317F90" w:rsidRPr="007A4992">
        <w:rPr>
          <w:rFonts w:eastAsia="仿宋_GB2312" w:hint="eastAsia"/>
          <w:color w:val="000000" w:themeColor="text1"/>
          <w:szCs w:val="21"/>
        </w:rPr>
        <w:t>，尽可能量化</w:t>
      </w:r>
      <w:r w:rsidRPr="007A4992">
        <w:rPr>
          <w:rFonts w:eastAsia="仿宋_GB2312" w:hint="eastAsia"/>
          <w:color w:val="000000" w:themeColor="text1"/>
          <w:szCs w:val="21"/>
        </w:rPr>
        <w:t>。</w:t>
      </w:r>
    </w:p>
    <w:p w14:paraId="2EEA1ED9" w14:textId="77777777" w:rsidR="004E0E2D" w:rsidRPr="007A4992" w:rsidRDefault="004E0E2D" w:rsidP="004E0E2D">
      <w:pPr>
        <w:snapToGrid w:val="0"/>
        <w:spacing w:line="420" w:lineRule="exact"/>
        <w:ind w:firstLineChars="200" w:firstLine="420"/>
        <w:rPr>
          <w:rFonts w:eastAsia="仿宋_GB2312"/>
          <w:color w:val="000000" w:themeColor="text1"/>
          <w:szCs w:val="21"/>
        </w:rPr>
      </w:pPr>
      <w:r w:rsidRPr="007A4992">
        <w:rPr>
          <w:rFonts w:eastAsia="仿宋_GB2312" w:hint="eastAsia"/>
          <w:color w:val="000000" w:themeColor="text1"/>
          <w:szCs w:val="21"/>
        </w:rPr>
        <w:t>①技术开发类项目，应突出关键技术或者系统集成的创新性、市场竞争力、成果转化程度、所取得的经济效益，以及对行业技术进步和产业结构优化升级的作用，同国内外同行产品和技术的比较优势。</w:t>
      </w:r>
    </w:p>
    <w:p w14:paraId="66AE268C" w14:textId="77777777" w:rsidR="004E0E2D" w:rsidRPr="007A4992" w:rsidRDefault="004E0E2D" w:rsidP="004E0E2D">
      <w:pPr>
        <w:snapToGrid w:val="0"/>
        <w:spacing w:line="420" w:lineRule="exact"/>
        <w:ind w:firstLineChars="200" w:firstLine="420"/>
        <w:rPr>
          <w:rFonts w:eastAsia="仿宋_GB2312"/>
          <w:color w:val="000000" w:themeColor="text1"/>
          <w:szCs w:val="21"/>
        </w:rPr>
      </w:pPr>
      <w:r w:rsidRPr="007A4992">
        <w:rPr>
          <w:rFonts w:eastAsia="仿宋_GB2312" w:hint="eastAsia"/>
          <w:color w:val="000000" w:themeColor="text1"/>
          <w:szCs w:val="21"/>
        </w:rPr>
        <w:t>②社会公益类项目，应突出关键技术或者系统集成的创新性、推广应用程度、所取得的社会效益，以及对科技发展和社会进步的意义。</w:t>
      </w:r>
    </w:p>
    <w:p w14:paraId="4209C025" w14:textId="2A74CB14" w:rsidR="004E0E2D" w:rsidRPr="007A4992" w:rsidRDefault="004E0E2D" w:rsidP="004E0E2D">
      <w:pPr>
        <w:snapToGrid w:val="0"/>
        <w:spacing w:line="420" w:lineRule="exact"/>
        <w:ind w:firstLineChars="200" w:firstLine="420"/>
        <w:rPr>
          <w:rFonts w:eastAsia="仿宋_GB2312"/>
          <w:color w:val="000000" w:themeColor="text1"/>
          <w:szCs w:val="21"/>
        </w:rPr>
      </w:pPr>
      <w:r w:rsidRPr="007A4992">
        <w:rPr>
          <w:rFonts w:eastAsia="仿宋_GB2312" w:hint="eastAsia"/>
          <w:color w:val="000000" w:themeColor="text1"/>
          <w:szCs w:val="21"/>
        </w:rPr>
        <w:t>③重大工程类项目，应突出团结协作、联合攻关，关键技术或者系统集成的创新性，技术难度和工程复杂程度，所取得的经济效益或者社会效益，以及对推动本领域科技发展、对经济建设、社会发展和国家安全的战略意义。</w:t>
      </w:r>
    </w:p>
    <w:p w14:paraId="1B2E1164" w14:textId="76AEC836" w:rsidR="00AC333F" w:rsidRPr="007A4992" w:rsidRDefault="00AC333F" w:rsidP="00AC333F">
      <w:pPr>
        <w:snapToGrid w:val="0"/>
        <w:spacing w:line="420" w:lineRule="exact"/>
        <w:ind w:firstLineChars="200" w:firstLine="420"/>
        <w:rPr>
          <w:rFonts w:eastAsia="仿宋_GB2312"/>
          <w:color w:val="000000" w:themeColor="text1"/>
          <w:szCs w:val="21"/>
        </w:rPr>
      </w:pPr>
      <w:r w:rsidRPr="007A4992">
        <w:rPr>
          <w:rFonts w:eastAsia="仿宋_GB2312" w:hint="eastAsia"/>
          <w:bCs/>
          <w:color w:val="000000" w:themeColor="text1"/>
          <w:szCs w:val="21"/>
        </w:rPr>
        <w:t>（</w:t>
      </w:r>
      <w:r w:rsidR="009C0D77" w:rsidRPr="007A4992">
        <w:rPr>
          <w:rFonts w:eastAsia="仿宋_GB2312"/>
          <w:bCs/>
          <w:color w:val="000000" w:themeColor="text1"/>
          <w:szCs w:val="21"/>
        </w:rPr>
        <w:t>4</w:t>
      </w:r>
      <w:r w:rsidRPr="007A4992">
        <w:rPr>
          <w:rFonts w:eastAsia="仿宋_GB2312" w:hint="eastAsia"/>
          <w:bCs/>
          <w:color w:val="000000" w:themeColor="text1"/>
          <w:szCs w:val="21"/>
        </w:rPr>
        <w:t>）应用推广情况：</w:t>
      </w:r>
      <w:r w:rsidRPr="007A4992">
        <w:rPr>
          <w:rFonts w:eastAsia="仿宋_GB2312" w:hint="eastAsia"/>
          <w:color w:val="000000" w:themeColor="text1"/>
          <w:szCs w:val="21"/>
        </w:rPr>
        <w:t>就申报项目的生产、应用、推广情况及预期应用前景等进行阐述。</w:t>
      </w:r>
    </w:p>
    <w:p w14:paraId="0B1D2BE1" w14:textId="2F905A44" w:rsidR="004E0E2D" w:rsidRPr="003E2890" w:rsidRDefault="004E0E2D" w:rsidP="004E0E2D">
      <w:pPr>
        <w:snapToGrid w:val="0"/>
        <w:spacing w:line="420" w:lineRule="exact"/>
        <w:ind w:firstLineChars="200" w:firstLine="420"/>
        <w:rPr>
          <w:rFonts w:eastAsia="仿宋_GB2312"/>
          <w:color w:val="000000" w:themeColor="text1"/>
          <w:szCs w:val="21"/>
        </w:rPr>
      </w:pPr>
      <w:r w:rsidRPr="007A4992">
        <w:rPr>
          <w:rFonts w:eastAsia="仿宋_GB2312" w:hint="eastAsia"/>
          <w:color w:val="000000" w:themeColor="text1"/>
          <w:szCs w:val="21"/>
        </w:rPr>
        <w:t>（</w:t>
      </w:r>
      <w:r w:rsidR="009C0D77" w:rsidRPr="007A4992">
        <w:rPr>
          <w:rFonts w:eastAsia="仿宋_GB2312"/>
          <w:color w:val="000000" w:themeColor="text1"/>
          <w:szCs w:val="21"/>
        </w:rPr>
        <w:t>5</w:t>
      </w:r>
      <w:r w:rsidRPr="007A4992">
        <w:rPr>
          <w:rFonts w:eastAsia="仿宋_GB2312" w:hint="eastAsia"/>
          <w:color w:val="000000" w:themeColor="text1"/>
          <w:szCs w:val="21"/>
        </w:rPr>
        <w:t>）</w:t>
      </w:r>
      <w:r w:rsidRPr="007A4992">
        <w:rPr>
          <w:rFonts w:eastAsia="仿宋_GB2312" w:hint="eastAsia"/>
          <w:bCs/>
          <w:color w:val="000000" w:themeColor="text1"/>
          <w:szCs w:val="21"/>
        </w:rPr>
        <w:t>主要技术创新点。</w:t>
      </w:r>
      <w:r w:rsidRPr="007A4992">
        <w:rPr>
          <w:rFonts w:eastAsia="仿宋_GB2312" w:hint="eastAsia"/>
          <w:color w:val="000000" w:themeColor="text1"/>
          <w:szCs w:val="21"/>
        </w:rPr>
        <w:t>是申报项目和申报书的核心部分，也是审查评审项目、处理异议的关键依据。技术创新点包括在技术思路、关键技术及系统集成上的创新，是项目详细技术内容在创新性方面</w:t>
      </w:r>
      <w:r w:rsidRPr="003E2890">
        <w:rPr>
          <w:rFonts w:eastAsia="仿宋_GB2312" w:hint="eastAsia"/>
          <w:color w:val="000000" w:themeColor="text1"/>
          <w:szCs w:val="21"/>
        </w:rPr>
        <w:t>的归纳与提炼，应简明、扼要地阐述。</w:t>
      </w:r>
    </w:p>
    <w:p w14:paraId="6DCADD6B" w14:textId="5FCE7DAD" w:rsidR="000B07F6" w:rsidRPr="003E2890" w:rsidRDefault="000B07F6" w:rsidP="000B07F6">
      <w:pPr>
        <w:snapToGrid w:val="0"/>
        <w:spacing w:line="420" w:lineRule="exact"/>
        <w:ind w:firstLineChars="200" w:firstLine="420"/>
        <w:rPr>
          <w:rFonts w:eastAsia="仿宋_GB2312"/>
          <w:color w:val="000000" w:themeColor="text1"/>
          <w:szCs w:val="21"/>
        </w:rPr>
      </w:pPr>
      <w:r w:rsidRPr="003E2890">
        <w:rPr>
          <w:rFonts w:eastAsia="仿宋_GB2312"/>
          <w:color w:val="000000" w:themeColor="text1"/>
          <w:szCs w:val="21"/>
        </w:rPr>
        <w:t>（</w:t>
      </w:r>
      <w:r w:rsidRPr="003E2890">
        <w:rPr>
          <w:rFonts w:eastAsia="仿宋_GB2312"/>
          <w:color w:val="000000" w:themeColor="text1"/>
          <w:szCs w:val="21"/>
        </w:rPr>
        <w:t>6</w:t>
      </w:r>
      <w:r w:rsidRPr="003E2890">
        <w:rPr>
          <w:rFonts w:eastAsia="仿宋_GB2312"/>
          <w:color w:val="000000" w:themeColor="text1"/>
          <w:szCs w:val="21"/>
        </w:rPr>
        <w:t>）</w:t>
      </w:r>
      <w:r w:rsidRPr="003E2890">
        <w:rPr>
          <w:rFonts w:eastAsia="仿宋_GB2312" w:hint="eastAsia"/>
          <w:color w:val="000000" w:themeColor="text1"/>
          <w:szCs w:val="21"/>
        </w:rPr>
        <w:t>国内外同行</w:t>
      </w:r>
      <w:r w:rsidR="00B778AC">
        <w:rPr>
          <w:rFonts w:eastAsia="仿宋_GB2312" w:hint="eastAsia"/>
          <w:color w:val="000000" w:themeColor="text1"/>
          <w:szCs w:val="21"/>
        </w:rPr>
        <w:t>技术</w:t>
      </w:r>
      <w:r w:rsidRPr="003E2890">
        <w:rPr>
          <w:rFonts w:eastAsia="仿宋_GB2312" w:hint="eastAsia"/>
          <w:color w:val="000000" w:themeColor="text1"/>
          <w:szCs w:val="21"/>
        </w:rPr>
        <w:t>比较：主要技术指标</w:t>
      </w:r>
      <w:r w:rsidR="00993627">
        <w:rPr>
          <w:rFonts w:eastAsia="仿宋_GB2312" w:hint="eastAsia"/>
          <w:color w:val="000000" w:themeColor="text1"/>
          <w:szCs w:val="21"/>
        </w:rPr>
        <w:t>、</w:t>
      </w:r>
      <w:r w:rsidRPr="003E2890">
        <w:rPr>
          <w:rFonts w:eastAsia="仿宋_GB2312" w:hint="eastAsia"/>
          <w:color w:val="000000" w:themeColor="text1"/>
          <w:szCs w:val="21"/>
        </w:rPr>
        <w:t>销售金额</w:t>
      </w:r>
      <w:r w:rsidR="00993627">
        <w:rPr>
          <w:rFonts w:eastAsia="仿宋_GB2312" w:hint="eastAsia"/>
          <w:color w:val="000000" w:themeColor="text1"/>
          <w:szCs w:val="21"/>
        </w:rPr>
        <w:t>、</w:t>
      </w:r>
      <w:r w:rsidRPr="003E2890">
        <w:rPr>
          <w:rFonts w:eastAsia="仿宋_GB2312" w:hint="eastAsia"/>
          <w:color w:val="000000" w:themeColor="text1"/>
          <w:szCs w:val="21"/>
        </w:rPr>
        <w:t>市场占有等情况，与国内外同行进行横向比较，文字叙述或表格均可。</w:t>
      </w:r>
    </w:p>
    <w:p w14:paraId="352960C9" w14:textId="3A29161F" w:rsidR="004E0E2D" w:rsidRPr="007A4992" w:rsidRDefault="004E0E2D" w:rsidP="004E0E2D">
      <w:pPr>
        <w:snapToGrid w:val="0"/>
        <w:spacing w:line="420" w:lineRule="exact"/>
        <w:ind w:firstLine="420"/>
        <w:rPr>
          <w:rFonts w:ascii="仿宋_GB2312" w:eastAsia="仿宋_GB2312" w:cs="仿宋_GB2312"/>
          <w:bCs/>
          <w:color w:val="000000" w:themeColor="text1"/>
          <w:szCs w:val="21"/>
          <w:lang w:val="zh-CN"/>
        </w:rPr>
      </w:pPr>
      <w:r w:rsidRPr="007A4992">
        <w:rPr>
          <w:rFonts w:ascii="黑体" w:eastAsia="黑体" w:hint="eastAsia"/>
          <w:bCs/>
          <w:color w:val="000000" w:themeColor="text1"/>
          <w:szCs w:val="21"/>
        </w:rPr>
        <w:t>（</w:t>
      </w:r>
      <w:r w:rsidR="004F5BEE" w:rsidRPr="007A4992">
        <w:rPr>
          <w:rFonts w:ascii="黑体" w:eastAsia="黑体"/>
          <w:bCs/>
          <w:color w:val="000000" w:themeColor="text1"/>
          <w:szCs w:val="21"/>
        </w:rPr>
        <w:t>7</w:t>
      </w:r>
      <w:r w:rsidRPr="007A4992">
        <w:rPr>
          <w:rFonts w:ascii="黑体" w:eastAsia="黑体" w:hint="eastAsia"/>
          <w:bCs/>
          <w:color w:val="000000" w:themeColor="text1"/>
          <w:szCs w:val="21"/>
        </w:rPr>
        <w:t>）</w:t>
      </w:r>
      <w:r w:rsidRPr="007A4992">
        <w:rPr>
          <w:rFonts w:ascii="仿宋_GB2312" w:eastAsia="仿宋_GB2312" w:cs="仿宋_GB2312" w:hint="eastAsia"/>
          <w:bCs/>
          <w:color w:val="000000" w:themeColor="text1"/>
          <w:szCs w:val="21"/>
          <w:lang w:val="zh-CN"/>
        </w:rPr>
        <w:t>附件内容：</w:t>
      </w:r>
    </w:p>
    <w:p w14:paraId="37F96BF5" w14:textId="300C0E14" w:rsidR="00C9730E" w:rsidRPr="007A4992" w:rsidRDefault="00C54DE9" w:rsidP="00C54DE9">
      <w:pPr>
        <w:snapToGrid w:val="0"/>
        <w:spacing w:line="420" w:lineRule="exact"/>
        <w:rPr>
          <w:rFonts w:eastAsia="仿宋_GB2312"/>
          <w:color w:val="000000" w:themeColor="text1"/>
          <w:szCs w:val="21"/>
        </w:rPr>
      </w:pPr>
      <w:r w:rsidRPr="007A4992">
        <w:rPr>
          <w:rFonts w:ascii="仿宋_GB2312" w:eastAsia="仿宋_GB2312" w:cs="仿宋_GB2312" w:hint="eastAsia"/>
          <w:b/>
          <w:color w:val="000000" w:themeColor="text1"/>
          <w:szCs w:val="21"/>
          <w:lang w:val="zh-CN"/>
        </w:rPr>
        <w:t>1、</w:t>
      </w:r>
      <w:r w:rsidR="00C9730E" w:rsidRPr="007A4992">
        <w:rPr>
          <w:rFonts w:eastAsia="仿宋_GB2312" w:hint="eastAsia"/>
          <w:color w:val="000000" w:themeColor="text1"/>
          <w:szCs w:val="21"/>
        </w:rPr>
        <w:t>单位申报材料真实性承诺：承诺书模板</w:t>
      </w:r>
      <w:r w:rsidR="00FC435C" w:rsidRPr="007A4992">
        <w:rPr>
          <w:rFonts w:eastAsia="仿宋_GB2312" w:hint="eastAsia"/>
          <w:color w:val="000000" w:themeColor="text1"/>
          <w:szCs w:val="21"/>
        </w:rPr>
        <w:t>内容统一</w:t>
      </w:r>
      <w:r w:rsidR="00C9730E" w:rsidRPr="007A4992">
        <w:rPr>
          <w:rFonts w:eastAsia="仿宋_GB2312" w:hint="eastAsia"/>
          <w:color w:val="000000" w:themeColor="text1"/>
          <w:szCs w:val="21"/>
        </w:rPr>
        <w:t>，</w:t>
      </w:r>
      <w:r w:rsidR="00FC435C" w:rsidRPr="007A4992">
        <w:rPr>
          <w:rFonts w:eastAsia="仿宋_GB2312" w:hint="eastAsia"/>
          <w:color w:val="000000" w:themeColor="text1"/>
          <w:szCs w:val="21"/>
        </w:rPr>
        <w:t>申报单位需</w:t>
      </w:r>
      <w:r w:rsidR="0069723E" w:rsidRPr="007A4992">
        <w:rPr>
          <w:rFonts w:eastAsia="仿宋_GB2312" w:hint="eastAsia"/>
          <w:color w:val="000000" w:themeColor="text1"/>
          <w:szCs w:val="21"/>
        </w:rPr>
        <w:t>填写单位名称并</w:t>
      </w:r>
      <w:r w:rsidR="00C9730E" w:rsidRPr="007A4992">
        <w:rPr>
          <w:rFonts w:eastAsia="仿宋_GB2312" w:hint="eastAsia"/>
          <w:color w:val="000000" w:themeColor="text1"/>
          <w:szCs w:val="21"/>
        </w:rPr>
        <w:t>加盖单位公章。</w:t>
      </w:r>
    </w:p>
    <w:p w14:paraId="0F72C7EE" w14:textId="33A81784" w:rsidR="004E0E2D" w:rsidRPr="007A4992" w:rsidRDefault="00C54DE9" w:rsidP="004E0E2D">
      <w:pPr>
        <w:autoSpaceDE w:val="0"/>
        <w:autoSpaceDN w:val="0"/>
        <w:adjustRightInd w:val="0"/>
        <w:spacing w:line="420" w:lineRule="exact"/>
        <w:rPr>
          <w:rFonts w:ascii="仿宋_GB2312" w:eastAsia="仿宋_GB2312" w:cs="仿宋_GB2312"/>
          <w:color w:val="000000" w:themeColor="text1"/>
          <w:szCs w:val="21"/>
          <w:lang w:val="zh-CN"/>
        </w:rPr>
      </w:pPr>
      <w:r w:rsidRPr="007A4992">
        <w:rPr>
          <w:rFonts w:ascii="仿宋_GB2312" w:eastAsia="仿宋_GB2312" w:cs="仿宋_GB2312"/>
          <w:b/>
          <w:color w:val="000000" w:themeColor="text1"/>
          <w:szCs w:val="21"/>
          <w:lang w:val="zh-CN"/>
        </w:rPr>
        <w:t>2</w:t>
      </w:r>
      <w:r w:rsidRPr="007A4992">
        <w:rPr>
          <w:rFonts w:ascii="仿宋_GB2312" w:eastAsia="仿宋_GB2312" w:cs="仿宋_GB2312" w:hint="eastAsia"/>
          <w:b/>
          <w:color w:val="000000" w:themeColor="text1"/>
          <w:szCs w:val="21"/>
          <w:lang w:val="zh-CN"/>
        </w:rPr>
        <w:t>、</w:t>
      </w:r>
      <w:r w:rsidR="004E0E2D" w:rsidRPr="007A4992">
        <w:rPr>
          <w:rFonts w:ascii="仿宋_GB2312" w:eastAsia="仿宋_GB2312" w:cs="仿宋_GB2312" w:hint="eastAsia"/>
          <w:b/>
          <w:color w:val="000000" w:themeColor="text1"/>
          <w:szCs w:val="21"/>
          <w:lang w:val="zh-CN"/>
        </w:rPr>
        <w:t>知识产权证明</w:t>
      </w:r>
      <w:r w:rsidR="004E0E2D" w:rsidRPr="007A4992">
        <w:rPr>
          <w:rFonts w:ascii="仿宋_GB2312" w:eastAsia="仿宋_GB2312" w:cs="仿宋_GB2312" w:hint="eastAsia"/>
          <w:color w:val="000000" w:themeColor="text1"/>
          <w:szCs w:val="21"/>
          <w:lang w:val="zh-CN"/>
        </w:rPr>
        <w:t>：指项目该项目创新点已授权的知识产权证明，包括发明专利权、计算机软件著作权、授权证书和权利要求说明书等；</w:t>
      </w:r>
    </w:p>
    <w:p w14:paraId="3B588644" w14:textId="77777777" w:rsidR="001D2762" w:rsidRPr="007A4992" w:rsidRDefault="00C54DE9" w:rsidP="001D2762">
      <w:pPr>
        <w:snapToGrid w:val="0"/>
        <w:spacing w:line="420" w:lineRule="exact"/>
        <w:rPr>
          <w:rFonts w:ascii="仿宋_GB2312" w:eastAsia="仿宋_GB2312" w:cs="仿宋_GB2312"/>
          <w:color w:val="000000" w:themeColor="text1"/>
          <w:szCs w:val="21"/>
          <w:lang w:val="zh-CN"/>
        </w:rPr>
      </w:pPr>
      <w:r w:rsidRPr="007A4992">
        <w:rPr>
          <w:rFonts w:ascii="仿宋_GB2312" w:eastAsia="仿宋_GB2312" w:cs="仿宋_GB2312"/>
          <w:b/>
          <w:color w:val="000000" w:themeColor="text1"/>
          <w:szCs w:val="21"/>
          <w:lang w:val="zh-CN"/>
        </w:rPr>
        <w:t>3</w:t>
      </w:r>
      <w:r w:rsidR="004E0E2D" w:rsidRPr="007A4992">
        <w:rPr>
          <w:rFonts w:ascii="仿宋_GB2312" w:eastAsia="仿宋_GB2312" w:cs="仿宋_GB2312" w:hint="eastAsia"/>
          <w:b/>
          <w:color w:val="000000" w:themeColor="text1"/>
          <w:szCs w:val="21"/>
          <w:lang w:val="zh-CN"/>
        </w:rPr>
        <w:t>、评价证明及法律法规规定必须取得的行业准入证明文件（如需要）：</w:t>
      </w:r>
      <w:r w:rsidR="004E0E2D" w:rsidRPr="007A4992">
        <w:rPr>
          <w:rFonts w:ascii="仿宋_GB2312" w:eastAsia="仿宋_GB2312" w:cs="仿宋_GB2312" w:hint="eastAsia"/>
          <w:color w:val="000000" w:themeColor="text1"/>
          <w:szCs w:val="21"/>
          <w:lang w:val="zh-CN"/>
        </w:rPr>
        <w:t>指推荐项目在附件中提交的技术鉴定证书、项目</w:t>
      </w:r>
      <w:r w:rsidR="004E0E2D" w:rsidRPr="007A4992">
        <w:rPr>
          <w:rFonts w:ascii="仿宋_GB2312" w:eastAsia="仿宋_GB2312" w:hint="eastAsia"/>
          <w:color w:val="000000" w:themeColor="text1"/>
          <w:szCs w:val="21"/>
        </w:rPr>
        <w:t>验收（评价）报告的验收（评价）意见及其委员名单、</w:t>
      </w:r>
      <w:r w:rsidR="004E0E2D" w:rsidRPr="007A4992">
        <w:rPr>
          <w:rFonts w:ascii="仿宋_GB2312" w:eastAsia="仿宋_GB2312" w:cs="仿宋_GB2312" w:hint="eastAsia"/>
          <w:color w:val="000000" w:themeColor="text1"/>
          <w:szCs w:val="21"/>
          <w:lang w:val="zh-CN"/>
        </w:rPr>
        <w:t>权威部门的检测证明及国家对相关行业有许可证审批要求的批准文件等证明材料。对于推荐项目涉及有许可证审批要求的，如：通信设备、压力容器、标准等项目，必须提交相应的行业准入批准证明材料，否则不提交评审。</w:t>
      </w:r>
    </w:p>
    <w:p w14:paraId="7F15C251" w14:textId="12F5F399" w:rsidR="004E0E2D" w:rsidRPr="007A4992" w:rsidRDefault="00C54DE9" w:rsidP="001D2762">
      <w:pPr>
        <w:snapToGrid w:val="0"/>
        <w:spacing w:line="420" w:lineRule="exact"/>
        <w:rPr>
          <w:rFonts w:ascii="仿宋_GB2312" w:eastAsia="仿宋_GB2312" w:cs="仿宋_GB2312"/>
          <w:color w:val="000000" w:themeColor="text1"/>
          <w:szCs w:val="21"/>
          <w:lang w:val="zh-CN"/>
        </w:rPr>
      </w:pPr>
      <w:r w:rsidRPr="007A4992">
        <w:rPr>
          <w:rFonts w:ascii="仿宋_GB2312" w:eastAsia="仿宋_GB2312" w:cs="仿宋_GB2312"/>
          <w:b/>
          <w:color w:val="000000" w:themeColor="text1"/>
          <w:szCs w:val="21"/>
          <w:lang w:val="zh-CN"/>
        </w:rPr>
        <w:t>4</w:t>
      </w:r>
      <w:r w:rsidR="004E0E2D" w:rsidRPr="007A4992">
        <w:rPr>
          <w:rFonts w:ascii="仿宋_GB2312" w:eastAsia="仿宋_GB2312" w:cs="仿宋_GB2312" w:hint="eastAsia"/>
          <w:b/>
          <w:color w:val="000000" w:themeColor="text1"/>
          <w:szCs w:val="21"/>
          <w:lang w:val="zh-CN"/>
        </w:rPr>
        <w:t>、其它证明（如需要）：</w:t>
      </w:r>
      <w:r w:rsidR="004E0E2D" w:rsidRPr="007A4992">
        <w:rPr>
          <w:rFonts w:ascii="仿宋_GB2312" w:eastAsia="仿宋_GB2312" w:cs="仿宋_GB2312" w:hint="eastAsia"/>
          <w:color w:val="000000" w:themeColor="text1"/>
          <w:szCs w:val="21"/>
          <w:lang w:val="zh-CN"/>
        </w:rPr>
        <w:t>指支持项目科技创新、候选人贡献的其他相关证明，如：论文首页扫描件、专著提交首页、版权页扫描件及科技项目（成果）</w:t>
      </w:r>
      <w:r w:rsidR="004E0E2D" w:rsidRPr="007A4992">
        <w:rPr>
          <w:rFonts w:ascii="仿宋_GB2312" w:eastAsia="仿宋_GB2312" w:hint="eastAsia"/>
          <w:color w:val="000000" w:themeColor="text1"/>
          <w:szCs w:val="21"/>
        </w:rPr>
        <w:t>验收（评价）证书中的完成人员名单、</w:t>
      </w:r>
      <w:r w:rsidR="004E0E2D" w:rsidRPr="007A4992">
        <w:rPr>
          <w:rFonts w:ascii="仿宋_GB2312" w:eastAsia="仿宋_GB2312" w:cs="仿宋_GB2312" w:hint="eastAsia"/>
          <w:color w:val="000000" w:themeColor="text1"/>
          <w:szCs w:val="21"/>
          <w:lang w:val="zh-CN"/>
        </w:rPr>
        <w:t>科技成果登记证</w:t>
      </w:r>
      <w:r w:rsidR="004E0E2D" w:rsidRPr="007A4992">
        <w:rPr>
          <w:rFonts w:ascii="仿宋_GB2312" w:eastAsia="仿宋_GB2312" w:hint="eastAsia"/>
          <w:color w:val="000000" w:themeColor="text1"/>
          <w:szCs w:val="21"/>
        </w:rPr>
        <w:t>书</w:t>
      </w:r>
      <w:r w:rsidR="004E0E2D" w:rsidRPr="007A4992">
        <w:rPr>
          <w:rFonts w:ascii="仿宋_GB2312" w:eastAsia="仿宋_GB2312" w:cs="仿宋_GB2312" w:hint="eastAsia"/>
          <w:color w:val="000000" w:themeColor="text1"/>
          <w:szCs w:val="21"/>
          <w:lang w:val="zh-CN"/>
        </w:rPr>
        <w:t>等。</w:t>
      </w:r>
    </w:p>
    <w:p w14:paraId="008EF21A" w14:textId="06EA87CC" w:rsidR="00FF7097" w:rsidRPr="007A4992" w:rsidRDefault="00FF7097" w:rsidP="001D2762">
      <w:pPr>
        <w:snapToGrid w:val="0"/>
        <w:spacing w:line="420" w:lineRule="exact"/>
        <w:rPr>
          <w:rFonts w:ascii="仿宋_GB2312" w:eastAsia="仿宋_GB2312" w:cs="仿宋_GB2312"/>
          <w:color w:val="000000" w:themeColor="text1"/>
          <w:szCs w:val="21"/>
          <w:lang w:val="zh-CN"/>
        </w:rPr>
      </w:pPr>
    </w:p>
    <w:p w14:paraId="4B2067BE" w14:textId="4040843A" w:rsidR="00AD5085" w:rsidRPr="007A4992" w:rsidRDefault="00AD5085" w:rsidP="00AD5085">
      <w:pPr>
        <w:snapToGrid w:val="0"/>
        <w:spacing w:line="420" w:lineRule="exact"/>
        <w:rPr>
          <w:rFonts w:ascii="黑体" w:eastAsia="黑体"/>
          <w:b/>
          <w:color w:val="000000" w:themeColor="text1"/>
          <w:sz w:val="24"/>
        </w:rPr>
      </w:pPr>
      <w:r w:rsidRPr="007A4992">
        <w:rPr>
          <w:rFonts w:ascii="黑体" w:eastAsia="黑体" w:hint="eastAsia"/>
          <w:b/>
          <w:color w:val="000000" w:themeColor="text1"/>
          <w:sz w:val="24"/>
        </w:rPr>
        <w:t>三、其它</w:t>
      </w:r>
    </w:p>
    <w:p w14:paraId="2DD48A2E" w14:textId="636E08CA" w:rsidR="00AD5085" w:rsidRPr="007A4992" w:rsidRDefault="00AD5085" w:rsidP="00AD5085">
      <w:pPr>
        <w:snapToGrid w:val="0"/>
        <w:spacing w:line="420" w:lineRule="exact"/>
        <w:rPr>
          <w:rFonts w:ascii="仿宋_GB2312" w:eastAsia="仿宋_GB2312" w:cs="仿宋_GB2312"/>
          <w:bCs/>
          <w:color w:val="000000" w:themeColor="text1"/>
          <w:szCs w:val="21"/>
        </w:rPr>
      </w:pPr>
      <w:r w:rsidRPr="007A4992">
        <w:rPr>
          <w:rFonts w:ascii="仿宋_GB2312" w:eastAsia="仿宋_GB2312" w:cs="仿宋_GB2312" w:hint="eastAsia"/>
          <w:bCs/>
          <w:color w:val="000000" w:themeColor="text1"/>
          <w:szCs w:val="21"/>
        </w:rPr>
        <w:t>1</w:t>
      </w:r>
      <w:r w:rsidRPr="007A4992">
        <w:rPr>
          <w:rFonts w:ascii="仿宋_GB2312" w:eastAsia="仿宋_GB2312" w:cs="仿宋_GB2312" w:hint="eastAsia"/>
          <w:bCs/>
          <w:color w:val="000000" w:themeColor="text1"/>
          <w:szCs w:val="21"/>
          <w:lang w:val="zh-CN"/>
        </w:rPr>
        <w:t>、申报资料下载</w:t>
      </w:r>
      <w:r w:rsidR="00AD1256" w:rsidRPr="007A4992">
        <w:rPr>
          <w:rFonts w:ascii="仿宋_GB2312" w:eastAsia="仿宋_GB2312" w:cs="仿宋_GB2312" w:hint="eastAsia"/>
          <w:bCs/>
          <w:color w:val="000000" w:themeColor="text1"/>
          <w:szCs w:val="21"/>
          <w:lang w:val="zh-CN"/>
        </w:rPr>
        <w:t>页面</w:t>
      </w:r>
      <w:r w:rsidRPr="007A4992">
        <w:rPr>
          <w:rFonts w:ascii="仿宋_GB2312" w:eastAsia="仿宋_GB2312" w:cs="仿宋_GB2312" w:hint="eastAsia"/>
          <w:bCs/>
          <w:color w:val="000000" w:themeColor="text1"/>
          <w:szCs w:val="21"/>
        </w:rPr>
        <w:t>：</w:t>
      </w:r>
      <w:r w:rsidRPr="007A4992">
        <w:rPr>
          <w:rFonts w:ascii="仿宋_GB2312" w:eastAsia="仿宋_GB2312" w:cs="仿宋_GB2312" w:hint="eastAsia"/>
          <w:bCs/>
          <w:color w:val="000000" w:themeColor="text1"/>
          <w:szCs w:val="21"/>
          <w:lang w:val="zh-CN"/>
        </w:rPr>
        <w:t>在</w:t>
      </w:r>
      <w:hyperlink r:id="rId6" w:history="1">
        <w:r w:rsidRPr="007A4992">
          <w:rPr>
            <w:rFonts w:ascii="仿宋_GB2312" w:eastAsia="仿宋_GB2312" w:cs="仿宋_GB2312" w:hint="eastAsia"/>
            <w:b/>
            <w:color w:val="000000" w:themeColor="text1"/>
            <w:szCs w:val="21"/>
          </w:rPr>
          <w:t>www.cioe.cn</w:t>
        </w:r>
      </w:hyperlink>
      <w:r w:rsidRPr="007A4992">
        <w:rPr>
          <w:rFonts w:ascii="仿宋_GB2312" w:eastAsia="仿宋_GB2312" w:cs="仿宋_GB2312" w:hint="eastAsia"/>
          <w:b/>
          <w:color w:val="000000" w:themeColor="text1"/>
          <w:szCs w:val="21"/>
          <w:lang w:val="zh-CN"/>
        </w:rPr>
        <w:t>网站的</w:t>
      </w:r>
      <w:r w:rsidRPr="007A4992">
        <w:rPr>
          <w:rFonts w:ascii="仿宋_GB2312" w:eastAsia="仿宋_GB2312" w:cs="仿宋_GB2312" w:hint="eastAsia"/>
          <w:b/>
          <w:color w:val="000000" w:themeColor="text1"/>
          <w:szCs w:val="21"/>
        </w:rPr>
        <w:t>“</w:t>
      </w:r>
      <w:r w:rsidRPr="007A4992">
        <w:rPr>
          <w:rFonts w:ascii="仿宋_GB2312" w:eastAsia="仿宋_GB2312" w:cs="仿宋_GB2312" w:hint="eastAsia"/>
          <w:b/>
          <w:color w:val="000000" w:themeColor="text1"/>
          <w:szCs w:val="21"/>
          <w:lang w:val="zh-CN"/>
        </w:rPr>
        <w:t>中国光电博览奖</w:t>
      </w:r>
      <w:r w:rsidRPr="007A4992">
        <w:rPr>
          <w:rFonts w:ascii="仿宋_GB2312" w:eastAsia="仿宋_GB2312" w:cs="仿宋_GB2312" w:hint="eastAsia"/>
          <w:b/>
          <w:color w:val="000000" w:themeColor="text1"/>
          <w:szCs w:val="21"/>
        </w:rPr>
        <w:t>”</w:t>
      </w:r>
      <w:r w:rsidRPr="007A4992">
        <w:rPr>
          <w:rFonts w:ascii="仿宋_GB2312" w:eastAsia="仿宋_GB2312" w:cs="仿宋_GB2312" w:hint="eastAsia"/>
          <w:b/>
          <w:color w:val="000000" w:themeColor="text1"/>
          <w:szCs w:val="21"/>
          <w:lang w:val="zh-CN"/>
        </w:rPr>
        <w:t>栏目下载</w:t>
      </w:r>
      <w:r w:rsidRPr="007A4992">
        <w:rPr>
          <w:rFonts w:ascii="仿宋_GB2312" w:eastAsia="仿宋_GB2312" w:cs="仿宋_GB2312" w:hint="eastAsia"/>
          <w:bCs/>
          <w:color w:val="000000" w:themeColor="text1"/>
          <w:szCs w:val="21"/>
          <w:lang w:val="zh-CN"/>
        </w:rPr>
        <w:t>申报书与附件。</w:t>
      </w:r>
    </w:p>
    <w:p w14:paraId="243C4472" w14:textId="24AB1183" w:rsidR="00AD5085" w:rsidRPr="007A4992" w:rsidRDefault="00AD5085" w:rsidP="00AD5085">
      <w:pPr>
        <w:snapToGrid w:val="0"/>
        <w:spacing w:line="420" w:lineRule="exact"/>
        <w:rPr>
          <w:rFonts w:ascii="仿宋_GB2312" w:eastAsia="仿宋_GB2312" w:cs="仿宋_GB2312"/>
          <w:bCs/>
          <w:color w:val="000000" w:themeColor="text1"/>
          <w:szCs w:val="21"/>
          <w:lang w:val="zh-CN"/>
        </w:rPr>
      </w:pPr>
      <w:r w:rsidRPr="007A4992">
        <w:rPr>
          <w:rFonts w:ascii="仿宋_GB2312" w:eastAsia="仿宋_GB2312" w:cs="仿宋_GB2312" w:hint="eastAsia"/>
          <w:bCs/>
          <w:color w:val="000000" w:themeColor="text1"/>
          <w:szCs w:val="21"/>
          <w:lang w:val="zh-CN"/>
        </w:rPr>
        <w:t>2、《中国光电博览奖申报书》装订2套，加盖申报单位</w:t>
      </w:r>
      <w:r w:rsidR="000C35E3" w:rsidRPr="007A4992">
        <w:rPr>
          <w:rFonts w:ascii="仿宋_GB2312" w:eastAsia="仿宋_GB2312" w:cs="仿宋_GB2312" w:hint="eastAsia"/>
          <w:bCs/>
          <w:color w:val="000000" w:themeColor="text1"/>
          <w:szCs w:val="21"/>
          <w:lang w:val="zh-CN"/>
        </w:rPr>
        <w:t>公</w:t>
      </w:r>
      <w:r w:rsidRPr="007A4992">
        <w:rPr>
          <w:rFonts w:ascii="仿宋_GB2312" w:eastAsia="仿宋_GB2312" w:cs="仿宋_GB2312" w:hint="eastAsia"/>
          <w:bCs/>
          <w:color w:val="000000" w:themeColor="text1"/>
          <w:szCs w:val="21"/>
          <w:lang w:val="zh-CN"/>
        </w:rPr>
        <w:t>章，同时提交相同内容的扫描件电子档</w:t>
      </w:r>
      <w:r w:rsidR="0074310E" w:rsidRPr="007A4992">
        <w:rPr>
          <w:rFonts w:ascii="仿宋_GB2312" w:eastAsia="仿宋_GB2312" w:cs="仿宋_GB2312" w:hint="eastAsia"/>
          <w:bCs/>
          <w:color w:val="000000" w:themeColor="text1"/>
          <w:szCs w:val="21"/>
          <w:lang w:val="zh-CN"/>
        </w:rPr>
        <w:t>，</w:t>
      </w:r>
      <w:r w:rsidRPr="007A4992">
        <w:rPr>
          <w:rFonts w:ascii="仿宋_GB2312" w:eastAsia="仿宋_GB2312" w:cs="仿宋_GB2312" w:hint="eastAsia"/>
          <w:bCs/>
          <w:color w:val="000000" w:themeColor="text1"/>
          <w:szCs w:val="21"/>
          <w:lang w:val="zh-CN"/>
        </w:rPr>
        <w:t>其中包含的附件要求是原件的扫描或复印件。</w:t>
      </w:r>
    </w:p>
    <w:p w14:paraId="65EB18B6" w14:textId="42A3E240" w:rsidR="000F3B0D" w:rsidRPr="007A4992" w:rsidRDefault="00AD5085" w:rsidP="00AD5085">
      <w:pPr>
        <w:snapToGrid w:val="0"/>
        <w:spacing w:line="420" w:lineRule="exact"/>
        <w:rPr>
          <w:rFonts w:ascii="仿宋_GB2312" w:eastAsia="仿宋_GB2312" w:cs="仿宋_GB2312"/>
          <w:bCs/>
          <w:color w:val="000000" w:themeColor="text1"/>
          <w:szCs w:val="21"/>
          <w:lang w:val="zh-CN"/>
        </w:rPr>
      </w:pPr>
      <w:r w:rsidRPr="007A4992">
        <w:rPr>
          <w:rFonts w:ascii="仿宋_GB2312" w:eastAsia="仿宋_GB2312" w:cs="仿宋_GB2312" w:hint="eastAsia"/>
          <w:bCs/>
          <w:color w:val="000000" w:themeColor="text1"/>
          <w:szCs w:val="21"/>
          <w:lang w:val="zh-CN"/>
        </w:rPr>
        <w:t>3、</w:t>
      </w:r>
      <w:r w:rsidR="000F3B0D" w:rsidRPr="007A4992">
        <w:rPr>
          <w:rFonts w:ascii="仿宋_GB2312" w:eastAsia="仿宋_GB2312" w:cs="仿宋_GB2312" w:hint="eastAsia"/>
          <w:bCs/>
          <w:color w:val="000000" w:themeColor="text1"/>
          <w:szCs w:val="21"/>
          <w:lang w:val="zh-CN"/>
        </w:rPr>
        <w:t>申报时间：项目申报截止时间为</w:t>
      </w:r>
      <w:r w:rsidR="000F3B0D" w:rsidRPr="007A4992">
        <w:rPr>
          <w:rFonts w:ascii="仿宋_GB2312" w:eastAsia="仿宋_GB2312" w:cs="仿宋_GB2312" w:hint="eastAsia"/>
          <w:b/>
          <w:color w:val="000000" w:themeColor="text1"/>
          <w:szCs w:val="21"/>
          <w:u w:val="single"/>
          <w:lang w:val="zh-CN"/>
        </w:rPr>
        <w:t>2</w:t>
      </w:r>
      <w:r w:rsidR="000F3B0D" w:rsidRPr="007A4992">
        <w:rPr>
          <w:rFonts w:ascii="仿宋_GB2312" w:eastAsia="仿宋_GB2312" w:cs="仿宋_GB2312"/>
          <w:b/>
          <w:color w:val="000000" w:themeColor="text1"/>
          <w:szCs w:val="21"/>
          <w:u w:val="single"/>
          <w:lang w:val="zh-CN"/>
        </w:rPr>
        <w:t>02</w:t>
      </w:r>
      <w:r w:rsidR="00DE49C4">
        <w:rPr>
          <w:rFonts w:ascii="仿宋_GB2312" w:eastAsia="仿宋_GB2312" w:cs="仿宋_GB2312" w:hint="eastAsia"/>
          <w:b/>
          <w:color w:val="000000" w:themeColor="text1"/>
          <w:szCs w:val="21"/>
          <w:u w:val="single"/>
          <w:lang w:val="zh-CN"/>
        </w:rPr>
        <w:t>5</w:t>
      </w:r>
      <w:r w:rsidR="000F3B0D" w:rsidRPr="007A4992">
        <w:rPr>
          <w:rFonts w:ascii="仿宋_GB2312" w:eastAsia="仿宋_GB2312" w:cs="仿宋_GB2312" w:hint="eastAsia"/>
          <w:b/>
          <w:color w:val="000000" w:themeColor="text1"/>
          <w:szCs w:val="21"/>
          <w:u w:val="single"/>
          <w:lang w:val="zh-CN"/>
        </w:rPr>
        <w:t>年</w:t>
      </w:r>
      <w:r w:rsidR="00012520" w:rsidRPr="007A4992">
        <w:rPr>
          <w:rFonts w:ascii="仿宋_GB2312" w:eastAsia="仿宋_GB2312" w:cs="仿宋_GB2312"/>
          <w:b/>
          <w:color w:val="000000" w:themeColor="text1"/>
          <w:szCs w:val="21"/>
          <w:u w:val="single"/>
          <w:lang w:val="zh-CN"/>
        </w:rPr>
        <w:t>6</w:t>
      </w:r>
      <w:r w:rsidR="000F3B0D" w:rsidRPr="007A4992">
        <w:rPr>
          <w:rFonts w:ascii="仿宋_GB2312" w:eastAsia="仿宋_GB2312" w:cs="仿宋_GB2312" w:hint="eastAsia"/>
          <w:b/>
          <w:color w:val="000000" w:themeColor="text1"/>
          <w:szCs w:val="21"/>
          <w:u w:val="single"/>
          <w:lang w:val="zh-CN"/>
        </w:rPr>
        <w:t>月</w:t>
      </w:r>
      <w:r w:rsidR="00F643FD">
        <w:rPr>
          <w:rFonts w:ascii="仿宋_GB2312" w:eastAsia="仿宋_GB2312" w:cs="仿宋_GB2312" w:hint="eastAsia"/>
          <w:b/>
          <w:color w:val="000000" w:themeColor="text1"/>
          <w:szCs w:val="21"/>
          <w:u w:val="single"/>
          <w:lang w:val="zh-CN"/>
        </w:rPr>
        <w:t>30</w:t>
      </w:r>
      <w:r w:rsidR="000F3B0D" w:rsidRPr="007A4992">
        <w:rPr>
          <w:rFonts w:ascii="仿宋_GB2312" w:eastAsia="仿宋_GB2312" w:cs="仿宋_GB2312" w:hint="eastAsia"/>
          <w:b/>
          <w:color w:val="000000" w:themeColor="text1"/>
          <w:szCs w:val="21"/>
          <w:u w:val="single"/>
          <w:lang w:val="zh-CN"/>
        </w:rPr>
        <w:t>日</w:t>
      </w:r>
      <w:r w:rsidR="000F3B0D" w:rsidRPr="007A4992">
        <w:rPr>
          <w:rFonts w:ascii="仿宋_GB2312" w:eastAsia="仿宋_GB2312" w:cs="仿宋_GB2312" w:hint="eastAsia"/>
          <w:bCs/>
          <w:color w:val="000000" w:themeColor="text1"/>
          <w:szCs w:val="21"/>
          <w:lang w:val="zh-CN"/>
        </w:rPr>
        <w:t>，以邮件发出和申报书寄出时间为准。</w:t>
      </w:r>
    </w:p>
    <w:p w14:paraId="071FDABB" w14:textId="77777777" w:rsidR="000F3B0D" w:rsidRPr="007A4992" w:rsidRDefault="000F3B0D" w:rsidP="00AD5085">
      <w:pPr>
        <w:snapToGrid w:val="0"/>
        <w:spacing w:line="420" w:lineRule="exact"/>
        <w:rPr>
          <w:rFonts w:ascii="仿宋_GB2312" w:eastAsia="仿宋_GB2312" w:cs="仿宋_GB2312"/>
          <w:b/>
          <w:bCs/>
          <w:color w:val="000000" w:themeColor="text1"/>
          <w:szCs w:val="21"/>
          <w:lang w:val="zh-CN"/>
        </w:rPr>
      </w:pPr>
      <w:r w:rsidRPr="007A4992">
        <w:rPr>
          <w:rFonts w:ascii="仿宋_GB2312" w:eastAsia="仿宋_GB2312" w:cs="仿宋_GB2312" w:hint="eastAsia"/>
          <w:bCs/>
          <w:color w:val="000000" w:themeColor="text1"/>
          <w:szCs w:val="21"/>
          <w:lang w:val="zh-CN"/>
        </w:rPr>
        <w:t>（1）盖章扫描后的电子文档发送至：</w:t>
      </w:r>
      <w:hyperlink r:id="rId7" w:history="1">
        <w:r w:rsidRPr="007A4992">
          <w:rPr>
            <w:rFonts w:ascii="仿宋_GB2312" w:eastAsia="仿宋_GB2312" w:cs="仿宋_GB2312"/>
            <w:b/>
            <w:bCs/>
            <w:color w:val="000000" w:themeColor="text1"/>
            <w:szCs w:val="21"/>
            <w:lang w:val="zh-CN"/>
          </w:rPr>
          <w:t>805277295@qq.com;</w:t>
        </w:r>
      </w:hyperlink>
      <w:r w:rsidRPr="007A4992">
        <w:rPr>
          <w:rFonts w:ascii="仿宋_GB2312" w:eastAsia="仿宋_GB2312" w:cs="仿宋_GB2312"/>
          <w:b/>
          <w:bCs/>
          <w:color w:val="000000" w:themeColor="text1"/>
          <w:szCs w:val="21"/>
          <w:lang w:val="zh-CN"/>
        </w:rPr>
        <w:t xml:space="preserve"> </w:t>
      </w:r>
    </w:p>
    <w:p w14:paraId="493D4B31" w14:textId="0A851491" w:rsidR="000F3B0D" w:rsidRPr="007A4992" w:rsidRDefault="000F3B0D" w:rsidP="00AD5085">
      <w:pPr>
        <w:snapToGrid w:val="0"/>
        <w:spacing w:line="420" w:lineRule="exact"/>
        <w:rPr>
          <w:rFonts w:ascii="仿宋_GB2312" w:eastAsia="仿宋_GB2312" w:cs="仿宋_GB2312"/>
          <w:bCs/>
          <w:color w:val="000000" w:themeColor="text1"/>
          <w:szCs w:val="21"/>
          <w:lang w:val="zh-CN"/>
        </w:rPr>
      </w:pPr>
      <w:r w:rsidRPr="007A4992">
        <w:rPr>
          <w:rFonts w:ascii="仿宋_GB2312" w:eastAsia="仿宋_GB2312" w:cs="仿宋_GB2312" w:hint="eastAsia"/>
          <w:bCs/>
          <w:color w:val="000000" w:themeColor="text1"/>
          <w:szCs w:val="21"/>
          <w:lang w:val="zh-CN"/>
        </w:rPr>
        <w:t>（2）申报书寄至：广东省深圳市南山区海德三道海岸大厦东座6</w:t>
      </w:r>
      <w:r w:rsidRPr="007A4992">
        <w:rPr>
          <w:rFonts w:ascii="仿宋_GB2312" w:eastAsia="仿宋_GB2312" w:cs="仿宋_GB2312"/>
          <w:bCs/>
          <w:color w:val="000000" w:themeColor="text1"/>
          <w:szCs w:val="21"/>
          <w:lang w:val="zh-CN"/>
        </w:rPr>
        <w:t>07</w:t>
      </w:r>
      <w:r w:rsidRPr="007A4992">
        <w:rPr>
          <w:rFonts w:ascii="仿宋_GB2312" w:eastAsia="仿宋_GB2312" w:cs="仿宋_GB2312" w:hint="eastAsia"/>
          <w:bCs/>
          <w:color w:val="000000" w:themeColor="text1"/>
          <w:szCs w:val="21"/>
          <w:lang w:val="zh-CN"/>
        </w:rPr>
        <w:t>室，中国光电博览奖评审专家委员会办公室</w:t>
      </w:r>
      <w:r w:rsidR="00BD39DD" w:rsidRPr="007A4992">
        <w:rPr>
          <w:rFonts w:ascii="仿宋_GB2312" w:eastAsia="仿宋_GB2312" w:cs="仿宋_GB2312" w:hint="eastAsia"/>
          <w:bCs/>
          <w:color w:val="000000" w:themeColor="text1"/>
          <w:szCs w:val="21"/>
          <w:lang w:val="zh-CN"/>
        </w:rPr>
        <w:t>；</w:t>
      </w:r>
      <w:r w:rsidR="009C1768" w:rsidRPr="007A4992">
        <w:rPr>
          <w:rFonts w:ascii="仿宋_GB2312" w:eastAsia="仿宋_GB2312" w:cs="仿宋_GB2312" w:hint="eastAsia"/>
          <w:bCs/>
          <w:color w:val="000000" w:themeColor="text1"/>
          <w:szCs w:val="21"/>
          <w:lang w:val="zh-CN"/>
        </w:rPr>
        <w:t>咨询</w:t>
      </w:r>
      <w:r w:rsidRPr="007A4992">
        <w:rPr>
          <w:rFonts w:ascii="仿宋_GB2312" w:eastAsia="仿宋_GB2312" w:cs="仿宋_GB2312" w:hint="eastAsia"/>
          <w:bCs/>
          <w:color w:val="000000" w:themeColor="text1"/>
          <w:szCs w:val="21"/>
          <w:lang w:val="zh-CN"/>
        </w:rPr>
        <w:t>电话：</w:t>
      </w:r>
      <w:r w:rsidR="00E534C8" w:rsidRPr="007A4992">
        <w:rPr>
          <w:rFonts w:ascii="仿宋_GB2312" w:eastAsia="仿宋_GB2312" w:cs="仿宋_GB2312" w:hint="eastAsia"/>
          <w:bCs/>
          <w:color w:val="000000" w:themeColor="text1"/>
          <w:szCs w:val="21"/>
          <w:lang w:val="zh-CN"/>
        </w:rPr>
        <w:t>0</w:t>
      </w:r>
      <w:r w:rsidRPr="007A4992">
        <w:rPr>
          <w:rFonts w:ascii="仿宋_GB2312" w:eastAsia="仿宋_GB2312" w:cs="仿宋_GB2312" w:hint="eastAsia"/>
          <w:bCs/>
          <w:color w:val="000000" w:themeColor="text1"/>
          <w:szCs w:val="21"/>
          <w:lang w:val="zh-CN"/>
        </w:rPr>
        <w:t>7</w:t>
      </w:r>
      <w:r w:rsidRPr="007A4992">
        <w:rPr>
          <w:rFonts w:ascii="仿宋_GB2312" w:eastAsia="仿宋_GB2312" w:cs="仿宋_GB2312"/>
          <w:bCs/>
          <w:color w:val="000000" w:themeColor="text1"/>
          <w:szCs w:val="21"/>
          <w:lang w:val="zh-CN"/>
        </w:rPr>
        <w:t>55-88242522</w:t>
      </w:r>
    </w:p>
    <w:p w14:paraId="193BCA16" w14:textId="77777777" w:rsidR="000F3B0D" w:rsidRPr="007A0749" w:rsidRDefault="000F3B0D">
      <w:pPr>
        <w:rPr>
          <w:color w:val="000000" w:themeColor="text1"/>
        </w:rPr>
      </w:pPr>
    </w:p>
    <w:sectPr w:rsidR="000F3B0D" w:rsidRPr="007A0749">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79FB7" w14:textId="77777777" w:rsidR="000A43B2" w:rsidRDefault="000A43B2" w:rsidP="004E0E2D">
      <w:r>
        <w:separator/>
      </w:r>
    </w:p>
  </w:endnote>
  <w:endnote w:type="continuationSeparator" w:id="0">
    <w:p w14:paraId="198B2255" w14:textId="77777777" w:rsidR="000A43B2" w:rsidRDefault="000A43B2" w:rsidP="004E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Rockwell">
    <w:panose1 w:val="02060603020205020403"/>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C3076" w14:textId="59CA5FA3" w:rsidR="004E0E2D" w:rsidRDefault="004E0E2D">
    <w:pPr>
      <w:pStyle w:val="a5"/>
    </w:pPr>
    <w:r>
      <w:rPr>
        <w:noProof/>
      </w:rPr>
      <mc:AlternateContent>
        <mc:Choice Requires="wps">
          <w:drawing>
            <wp:anchor distT="0" distB="0" distL="114300" distR="114300" simplePos="0" relativeHeight="251659264" behindDoc="0" locked="0" layoutInCell="0" allowOverlap="1" wp14:anchorId="43C3E0D5" wp14:editId="503520CB">
              <wp:simplePos x="0" y="0"/>
              <wp:positionH relativeFrom="page">
                <wp:posOffset>0</wp:posOffset>
              </wp:positionH>
              <wp:positionV relativeFrom="page">
                <wp:posOffset>9601200</wp:posOffset>
              </wp:positionV>
              <wp:extent cx="7772400" cy="266700"/>
              <wp:effectExtent l="0" t="0" r="0" b="0"/>
              <wp:wrapNone/>
              <wp:docPr id="1" name="MSIPCM33be4896bae360150ddd046c" descr="{&quot;HashCode&quot;:-134840300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37A64E" w14:textId="08062673" w:rsidR="004E0E2D" w:rsidRPr="004E0E2D" w:rsidRDefault="004E0E2D" w:rsidP="004E0E2D">
                          <w:pPr>
                            <w:jc w:val="left"/>
                            <w:rPr>
                              <w:rFonts w:ascii="Rockwell" w:hAnsi="Rockwell"/>
                              <w:color w:val="0078D7"/>
                              <w:sz w:val="18"/>
                            </w:rPr>
                          </w:pPr>
                          <w:r w:rsidRPr="004E0E2D">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3C3E0D5" id="_x0000_t202" coordsize="21600,21600" o:spt="202" path="m,l,21600r21600,l21600,xe">
              <v:stroke joinstyle="miter"/>
              <v:path gradientshapeok="t" o:connecttype="rect"/>
            </v:shapetype>
            <v:shape id="MSIPCM33be4896bae360150ddd046c" o:spid="_x0000_s1026" type="#_x0000_t202" alt="{&quot;HashCode&quot;:-1348403003,&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" o:allowincell="f" filled="f" stroked="f" strokeweight=".5pt">
              <v:textbox inset="20pt,0,,0">
                <w:txbxContent>
                  <w:p w14:paraId="3137A64E" w14:textId="08062673" w:rsidR="004E0E2D" w:rsidRPr="004E0E2D" w:rsidRDefault="004E0E2D" w:rsidP="004E0E2D">
                    <w:pPr>
                      <w:jc w:val="left"/>
                      <w:rPr>
                        <w:rFonts w:ascii="Rockwell" w:hAnsi="Rockwell"/>
                        <w:color w:val="0078D7"/>
                        <w:sz w:val="18"/>
                      </w:rPr>
                    </w:pPr>
                    <w:r w:rsidRPr="004E0E2D">
                      <w:rPr>
                        <w:rFonts w:ascii="Rockwell" w:hAnsi="Rockwell"/>
                        <w:color w:val="0078D7"/>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47B0D" w14:textId="77777777" w:rsidR="000A43B2" w:rsidRDefault="000A43B2" w:rsidP="004E0E2D">
      <w:r>
        <w:separator/>
      </w:r>
    </w:p>
  </w:footnote>
  <w:footnote w:type="continuationSeparator" w:id="0">
    <w:p w14:paraId="2AAA82D3" w14:textId="77777777" w:rsidR="000A43B2" w:rsidRDefault="000A43B2" w:rsidP="004E0E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30C"/>
    <w:rsid w:val="00012520"/>
    <w:rsid w:val="00037C76"/>
    <w:rsid w:val="00091CAE"/>
    <w:rsid w:val="000A43B2"/>
    <w:rsid w:val="000B07F6"/>
    <w:rsid w:val="000B310E"/>
    <w:rsid w:val="000C35E3"/>
    <w:rsid w:val="000D0035"/>
    <w:rsid w:val="000D33D3"/>
    <w:rsid w:val="000F3B0D"/>
    <w:rsid w:val="00104678"/>
    <w:rsid w:val="001B7F63"/>
    <w:rsid w:val="001D2762"/>
    <w:rsid w:val="00205B8C"/>
    <w:rsid w:val="00240A6D"/>
    <w:rsid w:val="002612C5"/>
    <w:rsid w:val="0028607C"/>
    <w:rsid w:val="002A4D4E"/>
    <w:rsid w:val="002D681A"/>
    <w:rsid w:val="002D6E36"/>
    <w:rsid w:val="002E3D46"/>
    <w:rsid w:val="002F26BD"/>
    <w:rsid w:val="002F32B4"/>
    <w:rsid w:val="00306405"/>
    <w:rsid w:val="00317F90"/>
    <w:rsid w:val="003B402B"/>
    <w:rsid w:val="003D707F"/>
    <w:rsid w:val="003E2890"/>
    <w:rsid w:val="0042130C"/>
    <w:rsid w:val="00427BC7"/>
    <w:rsid w:val="004B31BB"/>
    <w:rsid w:val="004E0E2D"/>
    <w:rsid w:val="004E4016"/>
    <w:rsid w:val="004F5BEE"/>
    <w:rsid w:val="0053078A"/>
    <w:rsid w:val="005312CC"/>
    <w:rsid w:val="00540913"/>
    <w:rsid w:val="00555F42"/>
    <w:rsid w:val="005B4FA7"/>
    <w:rsid w:val="005B53E2"/>
    <w:rsid w:val="005C2C01"/>
    <w:rsid w:val="005F5135"/>
    <w:rsid w:val="00615AD1"/>
    <w:rsid w:val="0069723E"/>
    <w:rsid w:val="006B7CC6"/>
    <w:rsid w:val="006E003E"/>
    <w:rsid w:val="007004C6"/>
    <w:rsid w:val="00706887"/>
    <w:rsid w:val="00716B70"/>
    <w:rsid w:val="00735D32"/>
    <w:rsid w:val="00740210"/>
    <w:rsid w:val="0074310E"/>
    <w:rsid w:val="007725F5"/>
    <w:rsid w:val="007A0749"/>
    <w:rsid w:val="007A4992"/>
    <w:rsid w:val="007B6577"/>
    <w:rsid w:val="007D15C3"/>
    <w:rsid w:val="007E7847"/>
    <w:rsid w:val="007F2347"/>
    <w:rsid w:val="00800555"/>
    <w:rsid w:val="00815B79"/>
    <w:rsid w:val="00827837"/>
    <w:rsid w:val="00842636"/>
    <w:rsid w:val="008C40E0"/>
    <w:rsid w:val="008D1165"/>
    <w:rsid w:val="008D3808"/>
    <w:rsid w:val="008D6CE6"/>
    <w:rsid w:val="00900AB2"/>
    <w:rsid w:val="0095380C"/>
    <w:rsid w:val="00962C87"/>
    <w:rsid w:val="00993627"/>
    <w:rsid w:val="009B3D64"/>
    <w:rsid w:val="009C0D77"/>
    <w:rsid w:val="009C1084"/>
    <w:rsid w:val="009C1768"/>
    <w:rsid w:val="009D07B7"/>
    <w:rsid w:val="009D3958"/>
    <w:rsid w:val="009E30F0"/>
    <w:rsid w:val="009F68D8"/>
    <w:rsid w:val="00A329E0"/>
    <w:rsid w:val="00A42AD4"/>
    <w:rsid w:val="00AA4131"/>
    <w:rsid w:val="00AB3270"/>
    <w:rsid w:val="00AC14A0"/>
    <w:rsid w:val="00AC333F"/>
    <w:rsid w:val="00AD1256"/>
    <w:rsid w:val="00AD5085"/>
    <w:rsid w:val="00B520E8"/>
    <w:rsid w:val="00B778AC"/>
    <w:rsid w:val="00B958FE"/>
    <w:rsid w:val="00BD39DD"/>
    <w:rsid w:val="00C30F8B"/>
    <w:rsid w:val="00C3313E"/>
    <w:rsid w:val="00C54DE9"/>
    <w:rsid w:val="00C9730E"/>
    <w:rsid w:val="00CA0D47"/>
    <w:rsid w:val="00D01071"/>
    <w:rsid w:val="00D70B31"/>
    <w:rsid w:val="00DA32A3"/>
    <w:rsid w:val="00DE49C4"/>
    <w:rsid w:val="00DF2EDE"/>
    <w:rsid w:val="00DF72A7"/>
    <w:rsid w:val="00E443A5"/>
    <w:rsid w:val="00E50E22"/>
    <w:rsid w:val="00E52E10"/>
    <w:rsid w:val="00E534C8"/>
    <w:rsid w:val="00E75258"/>
    <w:rsid w:val="00EA562B"/>
    <w:rsid w:val="00EB1C92"/>
    <w:rsid w:val="00F058B0"/>
    <w:rsid w:val="00F366C8"/>
    <w:rsid w:val="00F4078B"/>
    <w:rsid w:val="00F43CF5"/>
    <w:rsid w:val="00F57650"/>
    <w:rsid w:val="00F643FD"/>
    <w:rsid w:val="00F75D88"/>
    <w:rsid w:val="00F943E0"/>
    <w:rsid w:val="00FB427A"/>
    <w:rsid w:val="00FC435C"/>
    <w:rsid w:val="00FF560C"/>
    <w:rsid w:val="00FF7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4:docId w14:val="00CC8A13"/>
  <w15:chartTrackingRefBased/>
  <w15:docId w15:val="{F44F7C07-6850-4786-B613-5AA5AF34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E2D"/>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E2D"/>
    <w:pPr>
      <w:widowControl/>
      <w:tabs>
        <w:tab w:val="center" w:pos="4320"/>
        <w:tab w:val="right" w:pos="8640"/>
      </w:tabs>
      <w:jc w:val="left"/>
    </w:pPr>
    <w:rPr>
      <w:rFonts w:asciiTheme="minorHAnsi" w:eastAsiaTheme="minorEastAsia" w:hAnsiTheme="minorHAnsi" w:cstheme="minorBidi"/>
      <w:kern w:val="0"/>
      <w:sz w:val="22"/>
      <w:szCs w:val="22"/>
    </w:rPr>
  </w:style>
  <w:style w:type="character" w:customStyle="1" w:styleId="a4">
    <w:name w:val="页眉 字符"/>
    <w:basedOn w:val="a0"/>
    <w:link w:val="a3"/>
    <w:uiPriority w:val="99"/>
    <w:rsid w:val="004E0E2D"/>
  </w:style>
  <w:style w:type="paragraph" w:styleId="a5">
    <w:name w:val="footer"/>
    <w:basedOn w:val="a"/>
    <w:link w:val="a6"/>
    <w:uiPriority w:val="99"/>
    <w:unhideWhenUsed/>
    <w:rsid w:val="004E0E2D"/>
    <w:pPr>
      <w:widowControl/>
      <w:tabs>
        <w:tab w:val="center" w:pos="4320"/>
        <w:tab w:val="right" w:pos="8640"/>
      </w:tabs>
      <w:jc w:val="left"/>
    </w:pPr>
    <w:rPr>
      <w:rFonts w:asciiTheme="minorHAnsi" w:eastAsiaTheme="minorEastAsia" w:hAnsiTheme="minorHAnsi" w:cstheme="minorBidi"/>
      <w:kern w:val="0"/>
      <w:sz w:val="22"/>
      <w:szCs w:val="22"/>
    </w:rPr>
  </w:style>
  <w:style w:type="character" w:customStyle="1" w:styleId="a6">
    <w:name w:val="页脚 字符"/>
    <w:basedOn w:val="a0"/>
    <w:link w:val="a5"/>
    <w:uiPriority w:val="99"/>
    <w:rsid w:val="004E0E2D"/>
  </w:style>
  <w:style w:type="paragraph" w:styleId="a7">
    <w:name w:val="Body Text Indent"/>
    <w:basedOn w:val="a"/>
    <w:link w:val="a8"/>
    <w:rsid w:val="000F3B0D"/>
    <w:pPr>
      <w:spacing w:line="540" w:lineRule="exact"/>
      <w:ind w:left="8" w:firstLineChars="200" w:firstLine="640"/>
    </w:pPr>
    <w:rPr>
      <w:rFonts w:ascii="仿宋_GB2312" w:eastAsia="仿宋_GB2312"/>
      <w:sz w:val="32"/>
    </w:rPr>
  </w:style>
  <w:style w:type="character" w:customStyle="1" w:styleId="a8">
    <w:name w:val="正文文本缩进 字符"/>
    <w:basedOn w:val="a0"/>
    <w:link w:val="a7"/>
    <w:rsid w:val="000F3B0D"/>
    <w:rPr>
      <w:rFonts w:ascii="仿宋_GB2312" w:eastAsia="仿宋_GB2312" w:hAnsi="Times New Roman" w:cs="Times New Roman"/>
      <w:kern w:val="2"/>
      <w:sz w:val="32"/>
      <w:szCs w:val="24"/>
    </w:rPr>
  </w:style>
  <w:style w:type="character" w:styleId="a9">
    <w:name w:val="Hyperlink"/>
    <w:rsid w:val="000F3B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805277295@qq.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ioe.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449</Words>
  <Characters>2565</Characters>
  <Application>Microsoft Office Word</Application>
  <DocSecurity>0</DocSecurity>
  <Lines>21</Lines>
  <Paragraphs>6</Paragraphs>
  <ScaleCrop>false</ScaleCrop>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《中国光电博览奖》申报资料填写说明</dc:title>
  <dc:subject/>
  <dc:creator>He, Xing Ren</dc:creator>
  <cp:keywords/>
  <dc:description/>
  <cp:lastModifiedBy>Yin, Zhian</cp:lastModifiedBy>
  <cp:revision>3</cp:revision>
  <dcterms:created xsi:type="dcterms:W3CDTF">2025-05-30T01:50:00Z</dcterms:created>
  <dcterms:modified xsi:type="dcterms:W3CDTF">2025-06-10T09:44:00Z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2022-03-16T12:12:22Z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83793491-d45d-405f-a0db-5ff648595c2b</vt:lpwstr>
  </property>
  <property fmtid="{D5CDD505-2E9C-101B-9397-08002B2CF9AE}" pid="8" name="MSIP_Label_2bbab825-a111-45e4-86a1-18cee0005896_ContentBits">
    <vt:lpwstr>2</vt:lpwstr>
  </property>
</Properties>
</file>